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B1CC3" w14:textId="77777777" w:rsidR="009E3EAA" w:rsidRPr="0083698C" w:rsidRDefault="004D4E5E" w:rsidP="004B4582">
      <w:pPr>
        <w:autoSpaceDE w:val="0"/>
        <w:autoSpaceDN w:val="0"/>
        <w:adjustRightInd w:val="0"/>
        <w:jc w:val="right"/>
        <w:rPr>
          <w:rFonts w:ascii="Arial" w:eastAsia="Calibri" w:hAnsi="Arial" w:cs="Arial"/>
          <w:b/>
          <w:bCs/>
          <w:sz w:val="28"/>
          <w:szCs w:val="28"/>
          <w:lang w:eastAsia="en-US"/>
        </w:rPr>
      </w:pPr>
      <w:r>
        <w:rPr>
          <w:rFonts w:ascii="Arial" w:eastAsia="Calibri" w:hAnsi="Arial" w:cs="Arial"/>
          <w:b/>
          <w:bCs/>
          <w:sz w:val="36"/>
          <w:szCs w:val="28"/>
          <w:lang w:eastAsia="en-US"/>
        </w:rPr>
        <w:t>ONE-WAY CONFIDENTIAL</w:t>
      </w:r>
      <w:r w:rsidR="002D789F">
        <w:rPr>
          <w:rFonts w:ascii="Arial" w:eastAsia="Calibri" w:hAnsi="Arial" w:cs="Arial"/>
          <w:b/>
          <w:bCs/>
          <w:sz w:val="36"/>
          <w:szCs w:val="28"/>
          <w:lang w:eastAsia="en-US"/>
        </w:rPr>
        <w:t xml:space="preserve">ITY </w:t>
      </w:r>
      <w:r w:rsidR="005A3B59">
        <w:rPr>
          <w:rFonts w:ascii="Arial" w:eastAsia="Calibri" w:hAnsi="Arial" w:cs="Arial"/>
          <w:b/>
          <w:bCs/>
          <w:sz w:val="36"/>
          <w:szCs w:val="28"/>
          <w:lang w:eastAsia="en-US"/>
        </w:rPr>
        <w:t>DECLARATION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544"/>
      </w:tblGrid>
      <w:tr w:rsidR="00427CCA" w:rsidRPr="00C53A0F" w14:paraId="27F1B4F2" w14:textId="77777777" w:rsidTr="00C53A0F">
        <w:tc>
          <w:tcPr>
            <w:tcW w:w="5920" w:type="dxa"/>
            <w:tcBorders>
              <w:top w:val="nil"/>
              <w:left w:val="nil"/>
              <w:bottom w:val="nil"/>
              <w:right w:val="single" w:sz="4" w:space="0" w:color="auto"/>
            </w:tcBorders>
            <w:shd w:val="clear" w:color="auto" w:fill="auto"/>
            <w:vAlign w:val="center"/>
          </w:tcPr>
          <w:p w14:paraId="211B1E2A" w14:textId="77777777" w:rsidR="00C53A0F" w:rsidRPr="00C53A0F" w:rsidRDefault="00436672" w:rsidP="00436672">
            <w:pPr>
              <w:autoSpaceDE w:val="0"/>
              <w:autoSpaceDN w:val="0"/>
              <w:adjustRightInd w:val="0"/>
              <w:jc w:val="right"/>
              <w:rPr>
                <w:rFonts w:ascii="Arial" w:eastAsia="Calibri" w:hAnsi="Arial" w:cs="Arial"/>
                <w:sz w:val="20"/>
                <w:szCs w:val="20"/>
                <w:lang w:eastAsia="en-US"/>
              </w:rPr>
            </w:pPr>
            <w:r>
              <w:rPr>
                <w:rFonts w:ascii="Arial" w:eastAsia="Calibri" w:hAnsi="Arial" w:cs="Arial"/>
                <w:sz w:val="20"/>
                <w:szCs w:val="20"/>
                <w:lang w:eastAsia="en-US"/>
              </w:rPr>
              <w:t>Reference</w:t>
            </w:r>
            <w:r w:rsidR="00C53A0F" w:rsidRPr="00C53A0F">
              <w:rPr>
                <w:rFonts w:ascii="Arial" w:eastAsia="Calibri" w:hAnsi="Arial" w:cs="Arial"/>
                <w:sz w:val="20"/>
                <w:szCs w:val="20"/>
                <w:lang w:eastAsia="en-US"/>
              </w:rPr>
              <w:t>:</w:t>
            </w:r>
          </w:p>
        </w:tc>
        <w:tc>
          <w:tcPr>
            <w:tcW w:w="3544" w:type="dxa"/>
            <w:tcBorders>
              <w:left w:val="single" w:sz="4" w:space="0" w:color="auto"/>
            </w:tcBorders>
            <w:shd w:val="clear" w:color="auto" w:fill="auto"/>
            <w:vAlign w:val="center"/>
          </w:tcPr>
          <w:p w14:paraId="2860E303" w14:textId="77777777" w:rsidR="00C53A0F" w:rsidRPr="00C53A0F" w:rsidRDefault="00C53A0F" w:rsidP="00C53A0F">
            <w:pPr>
              <w:autoSpaceDE w:val="0"/>
              <w:autoSpaceDN w:val="0"/>
              <w:adjustRightInd w:val="0"/>
              <w:spacing w:before="60" w:after="60"/>
              <w:jc w:val="left"/>
              <w:rPr>
                <w:rFonts w:ascii="Arial" w:eastAsia="Calibri" w:hAnsi="Arial" w:cs="Arial"/>
                <w:sz w:val="20"/>
                <w:szCs w:val="20"/>
                <w:lang w:eastAsia="en-US"/>
              </w:rPr>
            </w:pPr>
          </w:p>
        </w:tc>
      </w:tr>
    </w:tbl>
    <w:p w14:paraId="7EB76CFF" w14:textId="77777777" w:rsidR="009E3EAA" w:rsidRPr="0083698C" w:rsidRDefault="009E3EAA" w:rsidP="009E3EAA">
      <w:pPr>
        <w:autoSpaceDE w:val="0"/>
        <w:autoSpaceDN w:val="0"/>
        <w:adjustRightInd w:val="0"/>
        <w:jc w:val="left"/>
        <w:rPr>
          <w:rFonts w:ascii="Arial" w:eastAsia="Calibri" w:hAnsi="Arial" w:cs="Arial"/>
          <w:sz w:val="22"/>
          <w:szCs w:val="22"/>
          <w:lang w:eastAsia="en-US"/>
        </w:rPr>
      </w:pPr>
    </w:p>
    <w:p w14:paraId="5DDD5E9B" w14:textId="77777777" w:rsidR="00193EF5" w:rsidRDefault="00193EF5" w:rsidP="007567F5">
      <w:pPr>
        <w:autoSpaceDE w:val="0"/>
        <w:autoSpaceDN w:val="0"/>
        <w:adjustRightInd w:val="0"/>
        <w:jc w:val="left"/>
        <w:rPr>
          <w:rFonts w:ascii="Arial" w:eastAsia="Calibri" w:hAnsi="Arial" w:cs="Arial"/>
          <w:bCs/>
          <w:sz w:val="20"/>
          <w:szCs w:val="20"/>
          <w:lang w:eastAsia="en-US"/>
        </w:rPr>
      </w:pPr>
    </w:p>
    <w:p w14:paraId="108356C6" w14:textId="77777777" w:rsidR="00EA32F3" w:rsidRPr="00EA32F3" w:rsidRDefault="00EA32F3" w:rsidP="00EA32F3">
      <w:pPr>
        <w:autoSpaceDE w:val="0"/>
        <w:autoSpaceDN w:val="0"/>
        <w:adjustRightInd w:val="0"/>
        <w:jc w:val="left"/>
        <w:rPr>
          <w:rFonts w:ascii="Arial" w:eastAsia="Calibri" w:hAnsi="Arial" w:cs="Arial"/>
          <w:bCs/>
          <w:sz w:val="20"/>
          <w:szCs w:val="20"/>
          <w:lang w:eastAsia="en-US"/>
        </w:rPr>
      </w:pPr>
    </w:p>
    <w:p w14:paraId="19A4A414" w14:textId="77777777" w:rsidR="00A112EA" w:rsidRDefault="00EA32F3" w:rsidP="00A112EA">
      <w:pPr>
        <w:autoSpaceDE w:val="0"/>
        <w:autoSpaceDN w:val="0"/>
        <w:adjustRightInd w:val="0"/>
        <w:jc w:val="left"/>
        <w:rPr>
          <w:rFonts w:ascii="Arial" w:eastAsia="Calibri" w:hAnsi="Arial" w:cs="Arial"/>
          <w:bCs/>
          <w:sz w:val="20"/>
          <w:szCs w:val="20"/>
          <w:lang w:eastAsia="en-US"/>
        </w:rPr>
      </w:pPr>
      <w:r w:rsidRPr="00EA32F3">
        <w:rPr>
          <w:rFonts w:ascii="Arial" w:eastAsia="Calibri" w:hAnsi="Arial" w:cs="Arial"/>
          <w:bCs/>
          <w:sz w:val="20"/>
          <w:szCs w:val="20"/>
          <w:lang w:eastAsia="en-US"/>
        </w:rPr>
        <w:t>A</w:t>
      </w:r>
      <w:r w:rsidR="00A112EA">
        <w:rPr>
          <w:rFonts w:ascii="Arial" w:eastAsia="Calibri" w:hAnsi="Arial" w:cs="Arial"/>
          <w:bCs/>
          <w:sz w:val="20"/>
          <w:szCs w:val="20"/>
          <w:lang w:eastAsia="en-US"/>
        </w:rPr>
        <w:t xml:space="preserve"> declaration of </w:t>
      </w:r>
    </w:p>
    <w:p w14:paraId="5C3744F1" w14:textId="77777777" w:rsidR="00A112EA" w:rsidRDefault="00A112EA" w:rsidP="00A112EA">
      <w:pPr>
        <w:autoSpaceDE w:val="0"/>
        <w:autoSpaceDN w:val="0"/>
        <w:adjustRightInd w:val="0"/>
        <w:jc w:val="left"/>
        <w:rPr>
          <w:rFonts w:ascii="Arial" w:eastAsia="Calibri" w:hAnsi="Arial" w:cs="Arial"/>
          <w:bCs/>
          <w:sz w:val="20"/>
          <w:szCs w:val="20"/>
          <w:highlight w:val="yellow"/>
          <w:lang w:eastAsia="en-US"/>
        </w:rPr>
      </w:pPr>
    </w:p>
    <w:p w14:paraId="4F5CBBCC" w14:textId="77777777" w:rsidR="00EA32F3" w:rsidRDefault="00A112EA" w:rsidP="00EA32F3">
      <w:pPr>
        <w:autoSpaceDE w:val="0"/>
        <w:autoSpaceDN w:val="0"/>
        <w:adjustRightInd w:val="0"/>
        <w:jc w:val="left"/>
        <w:rPr>
          <w:rFonts w:ascii="Arial" w:eastAsia="Calibri" w:hAnsi="Arial" w:cs="Arial"/>
          <w:bCs/>
          <w:sz w:val="20"/>
          <w:szCs w:val="20"/>
          <w:lang w:eastAsia="en-US"/>
        </w:rPr>
      </w:pPr>
      <w:r w:rsidRPr="00425695">
        <w:rPr>
          <w:rFonts w:ascii="Arial" w:eastAsia="Calibri" w:hAnsi="Arial" w:cs="Arial"/>
          <w:bCs/>
          <w:sz w:val="20"/>
          <w:szCs w:val="20"/>
          <w:highlight w:val="yellow"/>
          <w:lang w:eastAsia="en-US"/>
        </w:rPr>
        <w:t>[NAME OF INDIVIDUAL]</w:t>
      </w:r>
      <w:r>
        <w:rPr>
          <w:rFonts w:ascii="Arial" w:eastAsia="Calibri" w:hAnsi="Arial" w:cs="Arial"/>
          <w:bCs/>
          <w:sz w:val="20"/>
          <w:szCs w:val="20"/>
          <w:lang w:eastAsia="en-US"/>
        </w:rPr>
        <w:t xml:space="preserve"> of </w:t>
      </w:r>
      <w:r w:rsidRPr="00425695">
        <w:rPr>
          <w:rFonts w:ascii="Arial" w:eastAsia="Calibri" w:hAnsi="Arial" w:cs="Arial"/>
          <w:bCs/>
          <w:sz w:val="20"/>
          <w:szCs w:val="20"/>
          <w:highlight w:val="yellow"/>
          <w:lang w:eastAsia="en-US"/>
        </w:rPr>
        <w:t>[address of individual]</w:t>
      </w:r>
      <w:r>
        <w:rPr>
          <w:rFonts w:ascii="Arial" w:eastAsia="Calibri" w:hAnsi="Arial" w:cs="Arial"/>
          <w:bCs/>
          <w:sz w:val="20"/>
          <w:szCs w:val="20"/>
          <w:lang w:eastAsia="en-US"/>
        </w:rPr>
        <w:t xml:space="preserve"> and </w:t>
      </w:r>
      <w:r w:rsidRPr="007567F5">
        <w:rPr>
          <w:rFonts w:ascii="Arial" w:eastAsia="Calibri" w:hAnsi="Arial" w:cs="Arial"/>
          <w:bCs/>
          <w:sz w:val="20"/>
          <w:szCs w:val="20"/>
          <w:lang w:eastAsia="en-US"/>
        </w:rPr>
        <w:t xml:space="preserve">holder of </w:t>
      </w:r>
      <w:r>
        <w:rPr>
          <w:rFonts w:ascii="Arial" w:eastAsia="Calibri" w:hAnsi="Arial" w:cs="Arial"/>
          <w:bCs/>
          <w:sz w:val="20"/>
          <w:szCs w:val="20"/>
          <w:lang w:eastAsia="en-US"/>
        </w:rPr>
        <w:t>ID</w:t>
      </w:r>
      <w:r w:rsidRPr="007567F5">
        <w:rPr>
          <w:rFonts w:ascii="Arial" w:eastAsia="Calibri" w:hAnsi="Arial" w:cs="Arial"/>
          <w:bCs/>
          <w:sz w:val="20"/>
          <w:szCs w:val="20"/>
          <w:lang w:eastAsia="en-US"/>
        </w:rPr>
        <w:t xml:space="preserve"> </w:t>
      </w:r>
      <w:r>
        <w:rPr>
          <w:rFonts w:ascii="Arial" w:eastAsia="Calibri" w:hAnsi="Arial" w:cs="Arial"/>
          <w:bCs/>
          <w:sz w:val="20"/>
          <w:szCs w:val="20"/>
          <w:lang w:eastAsia="en-US"/>
        </w:rPr>
        <w:t>c</w:t>
      </w:r>
      <w:r w:rsidRPr="007567F5">
        <w:rPr>
          <w:rFonts w:ascii="Arial" w:eastAsia="Calibri" w:hAnsi="Arial" w:cs="Arial"/>
          <w:bCs/>
          <w:sz w:val="20"/>
          <w:szCs w:val="20"/>
          <w:lang w:eastAsia="en-US"/>
        </w:rPr>
        <w:t xml:space="preserve">ard </w:t>
      </w:r>
      <w:r>
        <w:rPr>
          <w:rFonts w:ascii="Arial" w:eastAsia="Calibri" w:hAnsi="Arial" w:cs="Arial"/>
          <w:bCs/>
          <w:sz w:val="20"/>
          <w:szCs w:val="20"/>
          <w:lang w:eastAsia="en-US"/>
        </w:rPr>
        <w:t xml:space="preserve">number </w:t>
      </w:r>
      <w:r w:rsidRPr="00425695">
        <w:rPr>
          <w:rFonts w:ascii="Arial" w:eastAsia="Calibri" w:hAnsi="Arial" w:cs="Arial"/>
          <w:bCs/>
          <w:sz w:val="20"/>
          <w:szCs w:val="20"/>
          <w:highlight w:val="yellow"/>
          <w:lang w:eastAsia="en-US"/>
        </w:rPr>
        <w:t>[ID card number]</w:t>
      </w:r>
      <w:r>
        <w:rPr>
          <w:rFonts w:ascii="Arial" w:eastAsia="Calibri" w:hAnsi="Arial" w:cs="Arial"/>
          <w:bCs/>
          <w:sz w:val="20"/>
          <w:szCs w:val="20"/>
          <w:lang w:eastAsia="en-US"/>
        </w:rPr>
        <w:t xml:space="preserve">, hereinafter referred to as the </w:t>
      </w:r>
      <w:r w:rsidRPr="00B21D01">
        <w:rPr>
          <w:rFonts w:ascii="Arial" w:eastAsia="Calibri" w:hAnsi="Arial" w:cs="Arial"/>
          <w:bCs/>
          <w:i/>
          <w:sz w:val="20"/>
          <w:szCs w:val="20"/>
          <w:lang w:eastAsia="en-US"/>
        </w:rPr>
        <w:t>Recipient</w:t>
      </w:r>
      <w:r w:rsidR="00EC299C">
        <w:rPr>
          <w:rFonts w:ascii="Arial" w:eastAsia="Calibri" w:hAnsi="Arial" w:cs="Arial"/>
          <w:bCs/>
          <w:i/>
          <w:sz w:val="20"/>
          <w:szCs w:val="20"/>
          <w:lang w:eastAsia="en-US"/>
        </w:rPr>
        <w:t>,</w:t>
      </w:r>
      <w:r>
        <w:rPr>
          <w:rFonts w:ascii="Arial" w:eastAsia="Calibri" w:hAnsi="Arial" w:cs="Arial"/>
          <w:bCs/>
          <w:i/>
          <w:sz w:val="20"/>
          <w:szCs w:val="20"/>
          <w:lang w:eastAsia="en-US"/>
        </w:rPr>
        <w:t xml:space="preserve"> </w:t>
      </w:r>
      <w:r>
        <w:rPr>
          <w:rFonts w:ascii="Arial" w:eastAsia="Calibri" w:hAnsi="Arial" w:cs="Arial"/>
          <w:bCs/>
          <w:sz w:val="20"/>
          <w:szCs w:val="20"/>
          <w:lang w:eastAsia="en-US"/>
        </w:rPr>
        <w:t xml:space="preserve">in respect of information disclosed to them by </w:t>
      </w:r>
    </w:p>
    <w:p w14:paraId="339D70AE" w14:textId="77777777" w:rsidR="00EA32F3" w:rsidRDefault="00EA32F3" w:rsidP="00EA32F3">
      <w:pPr>
        <w:autoSpaceDE w:val="0"/>
        <w:autoSpaceDN w:val="0"/>
        <w:adjustRightInd w:val="0"/>
        <w:jc w:val="left"/>
        <w:rPr>
          <w:rFonts w:ascii="Arial" w:eastAsia="Calibri" w:hAnsi="Arial" w:cs="Arial"/>
          <w:bCs/>
          <w:sz w:val="20"/>
          <w:szCs w:val="20"/>
          <w:lang w:eastAsia="en-US"/>
        </w:rPr>
      </w:pPr>
    </w:p>
    <w:p w14:paraId="39F88872" w14:textId="3CDBF401" w:rsidR="007567F5" w:rsidRDefault="007567F5" w:rsidP="00EA32F3">
      <w:pPr>
        <w:autoSpaceDE w:val="0"/>
        <w:autoSpaceDN w:val="0"/>
        <w:adjustRightInd w:val="0"/>
        <w:jc w:val="left"/>
        <w:rPr>
          <w:rFonts w:ascii="Arial" w:eastAsia="Calibri" w:hAnsi="Arial" w:cs="Arial"/>
          <w:bCs/>
          <w:sz w:val="20"/>
          <w:szCs w:val="20"/>
          <w:lang w:eastAsia="en-US"/>
        </w:rPr>
      </w:pPr>
      <w:r w:rsidRPr="007567F5">
        <w:rPr>
          <w:rFonts w:ascii="Arial" w:eastAsia="Calibri" w:hAnsi="Arial" w:cs="Arial"/>
          <w:bCs/>
          <w:sz w:val="20"/>
          <w:szCs w:val="20"/>
          <w:lang w:eastAsia="en-US"/>
        </w:rPr>
        <w:t xml:space="preserve">The University of Malta of </w:t>
      </w:r>
      <w:proofErr w:type="spellStart"/>
      <w:r w:rsidRPr="007567F5">
        <w:rPr>
          <w:rFonts w:ascii="Arial" w:eastAsia="Calibri" w:hAnsi="Arial" w:cs="Arial"/>
          <w:bCs/>
          <w:sz w:val="20"/>
          <w:szCs w:val="20"/>
          <w:lang w:eastAsia="en-US"/>
        </w:rPr>
        <w:t>Msida</w:t>
      </w:r>
      <w:proofErr w:type="spellEnd"/>
      <w:r w:rsidRPr="007567F5">
        <w:rPr>
          <w:rFonts w:ascii="Arial" w:eastAsia="Calibri" w:hAnsi="Arial" w:cs="Arial"/>
          <w:bCs/>
          <w:sz w:val="20"/>
          <w:szCs w:val="20"/>
          <w:lang w:eastAsia="en-US"/>
        </w:rPr>
        <w:t xml:space="preserve"> MSD 2080, duly represented by </w:t>
      </w:r>
      <w:r>
        <w:rPr>
          <w:rFonts w:ascii="Arial" w:eastAsia="Calibri" w:hAnsi="Arial" w:cs="Arial"/>
          <w:bCs/>
          <w:sz w:val="20"/>
          <w:szCs w:val="20"/>
          <w:lang w:eastAsia="en-US"/>
        </w:rPr>
        <w:t xml:space="preserve">the Rector, Prof. </w:t>
      </w:r>
      <w:r w:rsidR="006A4864">
        <w:rPr>
          <w:rFonts w:ascii="Arial" w:eastAsia="Calibri" w:hAnsi="Arial" w:cs="Arial"/>
          <w:bCs/>
          <w:sz w:val="20"/>
          <w:szCs w:val="20"/>
          <w:lang w:eastAsia="en-US"/>
        </w:rPr>
        <w:t xml:space="preserve">Frank </w:t>
      </w:r>
      <w:proofErr w:type="spellStart"/>
      <w:r w:rsidR="006A4864">
        <w:rPr>
          <w:rFonts w:ascii="Arial" w:eastAsia="Calibri" w:hAnsi="Arial" w:cs="Arial"/>
          <w:bCs/>
          <w:sz w:val="20"/>
          <w:szCs w:val="20"/>
          <w:lang w:eastAsia="en-US"/>
        </w:rPr>
        <w:t>Bezzina</w:t>
      </w:r>
      <w:proofErr w:type="spellEnd"/>
      <w:r w:rsidR="004D4E5E">
        <w:rPr>
          <w:rFonts w:ascii="Arial" w:eastAsia="Calibri" w:hAnsi="Arial" w:cs="Arial"/>
          <w:bCs/>
          <w:sz w:val="20"/>
          <w:szCs w:val="20"/>
          <w:lang w:eastAsia="en-US"/>
        </w:rPr>
        <w:t>, hereinafte</w:t>
      </w:r>
      <w:r w:rsidR="005A3B59">
        <w:rPr>
          <w:rFonts w:ascii="Arial" w:eastAsia="Calibri" w:hAnsi="Arial" w:cs="Arial"/>
          <w:bCs/>
          <w:sz w:val="20"/>
          <w:szCs w:val="20"/>
          <w:lang w:eastAsia="en-US"/>
        </w:rPr>
        <w:t xml:space="preserve">r referred to as the </w:t>
      </w:r>
      <w:r w:rsidR="00102FC0" w:rsidRPr="003F5F04">
        <w:rPr>
          <w:rFonts w:ascii="Arial" w:eastAsia="Calibri" w:hAnsi="Arial" w:cs="Arial"/>
          <w:bCs/>
          <w:i/>
          <w:sz w:val="20"/>
          <w:szCs w:val="20"/>
          <w:lang w:eastAsia="en-US"/>
        </w:rPr>
        <w:t>Discloser</w:t>
      </w:r>
      <w:r w:rsidR="00EC299C">
        <w:rPr>
          <w:rFonts w:ascii="Arial" w:eastAsia="Calibri" w:hAnsi="Arial" w:cs="Arial"/>
          <w:bCs/>
          <w:i/>
          <w:sz w:val="20"/>
          <w:szCs w:val="20"/>
          <w:lang w:eastAsia="en-US"/>
        </w:rPr>
        <w:t>.</w:t>
      </w:r>
    </w:p>
    <w:p w14:paraId="0E9750F6" w14:textId="77777777" w:rsidR="007567F5" w:rsidRDefault="007567F5" w:rsidP="007567F5">
      <w:pPr>
        <w:autoSpaceDE w:val="0"/>
        <w:autoSpaceDN w:val="0"/>
        <w:adjustRightInd w:val="0"/>
        <w:jc w:val="left"/>
        <w:rPr>
          <w:rFonts w:ascii="Arial" w:eastAsia="Calibri" w:hAnsi="Arial" w:cs="Arial"/>
          <w:bCs/>
          <w:sz w:val="20"/>
          <w:szCs w:val="20"/>
          <w:lang w:eastAsia="en-US"/>
        </w:rPr>
      </w:pPr>
    </w:p>
    <w:p w14:paraId="5E09B526" w14:textId="77777777" w:rsidR="00D51E53" w:rsidRPr="004D4E5E" w:rsidRDefault="00D51E53" w:rsidP="007567F5">
      <w:pPr>
        <w:autoSpaceDE w:val="0"/>
        <w:autoSpaceDN w:val="0"/>
        <w:adjustRightInd w:val="0"/>
        <w:jc w:val="left"/>
        <w:rPr>
          <w:rFonts w:ascii="Arial" w:eastAsia="Calibri" w:hAnsi="Arial" w:cs="Arial"/>
          <w:bCs/>
          <w:sz w:val="20"/>
          <w:szCs w:val="20"/>
          <w:lang w:eastAsia="en-US"/>
        </w:rPr>
      </w:pPr>
    </w:p>
    <w:p w14:paraId="35774D18" w14:textId="77777777" w:rsidR="003253BC" w:rsidRPr="003253BC" w:rsidRDefault="004D4E5E" w:rsidP="003253BC">
      <w:pPr>
        <w:pStyle w:val="ListParagraph"/>
        <w:numPr>
          <w:ilvl w:val="0"/>
          <w:numId w:val="11"/>
        </w:numPr>
        <w:rPr>
          <w:rFonts w:ascii="Arial" w:eastAsia="Calibri" w:hAnsi="Arial" w:cs="Arial"/>
          <w:bCs/>
          <w:sz w:val="20"/>
          <w:szCs w:val="20"/>
          <w:lang w:eastAsia="en-US"/>
        </w:rPr>
      </w:pPr>
      <w:r w:rsidRPr="003253BC">
        <w:rPr>
          <w:rFonts w:ascii="Arial" w:eastAsia="Calibri" w:hAnsi="Arial" w:cs="Arial"/>
          <w:bCs/>
          <w:sz w:val="20"/>
          <w:szCs w:val="20"/>
          <w:lang w:eastAsia="en-US"/>
        </w:rPr>
        <w:t xml:space="preserve">The Discloser </w:t>
      </w:r>
      <w:r w:rsidR="007567F5" w:rsidRPr="003253BC">
        <w:rPr>
          <w:rFonts w:ascii="Arial" w:eastAsia="Calibri" w:hAnsi="Arial" w:cs="Arial"/>
          <w:bCs/>
          <w:sz w:val="20"/>
          <w:szCs w:val="20"/>
          <w:lang w:eastAsia="en-US"/>
        </w:rPr>
        <w:t xml:space="preserve">intends to disclose information (the </w:t>
      </w:r>
      <w:r w:rsidR="007567F5" w:rsidRPr="003253BC">
        <w:rPr>
          <w:rFonts w:ascii="Arial" w:eastAsia="Calibri" w:hAnsi="Arial" w:cs="Arial"/>
          <w:bCs/>
          <w:i/>
          <w:sz w:val="20"/>
          <w:szCs w:val="20"/>
          <w:lang w:eastAsia="en-US"/>
        </w:rPr>
        <w:t>Confidential Information</w:t>
      </w:r>
      <w:r w:rsidR="00436672" w:rsidRPr="003253BC">
        <w:rPr>
          <w:rFonts w:ascii="Arial" w:eastAsia="Calibri" w:hAnsi="Arial" w:cs="Arial"/>
          <w:bCs/>
          <w:sz w:val="20"/>
          <w:szCs w:val="20"/>
          <w:lang w:eastAsia="en-US"/>
        </w:rPr>
        <w:t xml:space="preserve">) to the </w:t>
      </w:r>
      <w:r w:rsidRPr="003253BC">
        <w:rPr>
          <w:rFonts w:ascii="Arial" w:eastAsia="Calibri" w:hAnsi="Arial" w:cs="Arial"/>
          <w:bCs/>
          <w:sz w:val="20"/>
          <w:szCs w:val="20"/>
          <w:lang w:eastAsia="en-US"/>
        </w:rPr>
        <w:t>Recipient</w:t>
      </w:r>
      <w:r w:rsidR="00596D4B" w:rsidRPr="003253BC">
        <w:rPr>
          <w:rFonts w:ascii="Arial" w:eastAsia="Calibri" w:hAnsi="Arial" w:cs="Arial"/>
          <w:bCs/>
          <w:sz w:val="20"/>
          <w:szCs w:val="20"/>
          <w:lang w:eastAsia="en-US"/>
        </w:rPr>
        <w:t xml:space="preserve"> </w:t>
      </w:r>
      <w:r w:rsidR="007567F5" w:rsidRPr="003253BC">
        <w:rPr>
          <w:rFonts w:ascii="Arial" w:eastAsia="Calibri" w:hAnsi="Arial" w:cs="Arial"/>
          <w:bCs/>
          <w:sz w:val="20"/>
          <w:szCs w:val="20"/>
          <w:lang w:eastAsia="en-US"/>
        </w:rPr>
        <w:t xml:space="preserve">for the purpose of </w:t>
      </w:r>
      <w:r w:rsidR="007567F5" w:rsidRPr="003253BC">
        <w:rPr>
          <w:rFonts w:ascii="Arial" w:eastAsia="Calibri" w:hAnsi="Arial" w:cs="Arial"/>
          <w:bCs/>
          <w:sz w:val="20"/>
          <w:szCs w:val="20"/>
          <w:highlight w:val="yellow"/>
          <w:lang w:eastAsia="en-US"/>
        </w:rPr>
        <w:t>[insert details e.g. discussing the possibility of the parties entering into a joint venture]</w:t>
      </w:r>
      <w:r w:rsidR="007567F5" w:rsidRPr="003253BC">
        <w:rPr>
          <w:rFonts w:ascii="Arial" w:eastAsia="Calibri" w:hAnsi="Arial" w:cs="Arial"/>
          <w:bCs/>
          <w:sz w:val="20"/>
          <w:szCs w:val="20"/>
          <w:lang w:eastAsia="en-US"/>
        </w:rPr>
        <w:t xml:space="preserve"> (the </w:t>
      </w:r>
      <w:r w:rsidR="00596D4B" w:rsidRPr="003253BC">
        <w:rPr>
          <w:rFonts w:ascii="Arial" w:eastAsia="Calibri" w:hAnsi="Arial" w:cs="Arial"/>
          <w:bCs/>
          <w:i/>
          <w:sz w:val="20"/>
          <w:szCs w:val="20"/>
          <w:lang w:eastAsia="en-US"/>
        </w:rPr>
        <w:t xml:space="preserve">Permitted </w:t>
      </w:r>
      <w:r w:rsidR="007567F5" w:rsidRPr="003253BC">
        <w:rPr>
          <w:rFonts w:ascii="Arial" w:eastAsia="Calibri" w:hAnsi="Arial" w:cs="Arial"/>
          <w:bCs/>
          <w:i/>
          <w:sz w:val="20"/>
          <w:szCs w:val="20"/>
          <w:lang w:eastAsia="en-US"/>
        </w:rPr>
        <w:t>Purpose</w:t>
      </w:r>
      <w:r w:rsidR="007567F5" w:rsidRPr="003253BC">
        <w:rPr>
          <w:rFonts w:ascii="Arial" w:eastAsia="Calibri" w:hAnsi="Arial" w:cs="Arial"/>
          <w:bCs/>
          <w:sz w:val="20"/>
          <w:szCs w:val="20"/>
          <w:lang w:eastAsia="en-US"/>
        </w:rPr>
        <w:t>).</w:t>
      </w:r>
      <w:r w:rsidR="003253BC" w:rsidRPr="003253BC">
        <w:rPr>
          <w:rFonts w:ascii="Arial" w:eastAsia="Calibri" w:hAnsi="Arial" w:cs="Arial"/>
          <w:bCs/>
          <w:sz w:val="20"/>
          <w:szCs w:val="20"/>
          <w:lang w:eastAsia="en-US"/>
        </w:rPr>
        <w:t xml:space="preserve"> For the avoidance of doubt, all information disclosed between the Parties on the Permitted Purpose shall be deemed to be Confidential irrespective of whether the Discloser has marked the information as confidential.</w:t>
      </w:r>
    </w:p>
    <w:p w14:paraId="3CD566D6" w14:textId="77777777" w:rsidR="00696651" w:rsidRPr="00696651" w:rsidRDefault="007567F5"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 xml:space="preserve">The Recipient undertakes not to use the Confidential Information for any purpose except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without first obtaining the written agreement of the </w:t>
      </w:r>
      <w:r w:rsidR="00596D4B">
        <w:rPr>
          <w:rFonts w:ascii="Arial" w:eastAsia="Calibri" w:hAnsi="Arial" w:cs="Arial"/>
          <w:bCs/>
          <w:sz w:val="20"/>
          <w:szCs w:val="20"/>
          <w:lang w:eastAsia="en-US"/>
        </w:rPr>
        <w:t>Discloser</w:t>
      </w:r>
      <w:r w:rsidRPr="007567F5">
        <w:rPr>
          <w:rFonts w:ascii="Arial" w:eastAsia="Calibri" w:hAnsi="Arial" w:cs="Arial"/>
          <w:bCs/>
          <w:sz w:val="20"/>
          <w:szCs w:val="20"/>
          <w:lang w:eastAsia="en-US"/>
        </w:rPr>
        <w:t>.</w:t>
      </w:r>
      <w:r w:rsidR="00696651" w:rsidRPr="00696651">
        <w:t xml:space="preserve"> </w:t>
      </w:r>
    </w:p>
    <w:p w14:paraId="61D706C4" w14:textId="77777777" w:rsidR="007567F5" w:rsidRPr="007567F5" w:rsidRDefault="004D4E5E" w:rsidP="00696651">
      <w:pPr>
        <w:numPr>
          <w:ilvl w:val="0"/>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The Recipient</w:t>
      </w:r>
      <w:r w:rsidR="00696651" w:rsidRPr="00696651">
        <w:rPr>
          <w:rFonts w:ascii="Arial" w:eastAsia="Calibri" w:hAnsi="Arial" w:cs="Arial"/>
          <w:bCs/>
          <w:sz w:val="20"/>
          <w:szCs w:val="20"/>
          <w:lang w:eastAsia="en-US"/>
        </w:rPr>
        <w:t xml:space="preserve"> shall </w:t>
      </w:r>
      <w:r>
        <w:rPr>
          <w:rFonts w:ascii="Arial" w:eastAsia="Calibri" w:hAnsi="Arial" w:cs="Arial"/>
          <w:bCs/>
          <w:sz w:val="20"/>
          <w:szCs w:val="20"/>
          <w:lang w:eastAsia="en-US"/>
        </w:rPr>
        <w:t xml:space="preserve">not </w:t>
      </w:r>
      <w:r w:rsidR="00696651" w:rsidRPr="00696651">
        <w:rPr>
          <w:rFonts w:ascii="Arial" w:eastAsia="Calibri" w:hAnsi="Arial" w:cs="Arial"/>
          <w:bCs/>
          <w:sz w:val="20"/>
          <w:szCs w:val="20"/>
          <w:lang w:eastAsia="en-US"/>
        </w:rPr>
        <w:t>issue any</w:t>
      </w:r>
      <w:r w:rsidR="00102FC0">
        <w:rPr>
          <w:rFonts w:ascii="Arial" w:eastAsia="Calibri" w:hAnsi="Arial" w:cs="Arial"/>
          <w:bCs/>
          <w:sz w:val="20"/>
          <w:szCs w:val="20"/>
          <w:lang w:eastAsia="en-US"/>
        </w:rPr>
        <w:t xml:space="preserve"> such </w:t>
      </w:r>
      <w:r w:rsidR="00102FC0" w:rsidRPr="007567F5">
        <w:rPr>
          <w:rFonts w:ascii="Arial" w:eastAsia="Calibri" w:hAnsi="Arial" w:cs="Arial"/>
          <w:bCs/>
          <w:sz w:val="20"/>
          <w:szCs w:val="20"/>
          <w:lang w:eastAsia="en-US"/>
        </w:rPr>
        <w:t>Confidential Information</w:t>
      </w:r>
      <w:r w:rsidR="00102FC0">
        <w:rPr>
          <w:rFonts w:ascii="Arial" w:eastAsia="Calibri" w:hAnsi="Arial" w:cs="Arial"/>
          <w:bCs/>
          <w:sz w:val="20"/>
          <w:szCs w:val="20"/>
          <w:lang w:eastAsia="en-US"/>
        </w:rPr>
        <w:t>, or any</w:t>
      </w:r>
      <w:r w:rsidR="00696651" w:rsidRPr="00696651">
        <w:rPr>
          <w:rFonts w:ascii="Arial" w:eastAsia="Calibri" w:hAnsi="Arial" w:cs="Arial"/>
          <w:bCs/>
          <w:sz w:val="20"/>
          <w:szCs w:val="20"/>
          <w:lang w:eastAsia="en-US"/>
        </w:rPr>
        <w:t xml:space="preserve"> press release or any other information </w:t>
      </w:r>
      <w:r w:rsidR="004927DB">
        <w:rPr>
          <w:rFonts w:ascii="Arial" w:eastAsia="Calibri" w:hAnsi="Arial" w:cs="Arial"/>
          <w:bCs/>
          <w:sz w:val="20"/>
          <w:szCs w:val="20"/>
          <w:lang w:eastAsia="en-US"/>
        </w:rPr>
        <w:t xml:space="preserve">to the public </w:t>
      </w:r>
      <w:r w:rsidR="00696651" w:rsidRPr="00696651">
        <w:rPr>
          <w:rFonts w:ascii="Arial" w:eastAsia="Calibri" w:hAnsi="Arial" w:cs="Arial"/>
          <w:bCs/>
          <w:sz w:val="20"/>
          <w:szCs w:val="20"/>
          <w:lang w:eastAsia="en-US"/>
        </w:rPr>
        <w:t>conta</w:t>
      </w:r>
      <w:r w:rsidR="00696651">
        <w:rPr>
          <w:rFonts w:ascii="Arial" w:eastAsia="Calibri" w:hAnsi="Arial" w:cs="Arial"/>
          <w:bCs/>
          <w:sz w:val="20"/>
          <w:szCs w:val="20"/>
          <w:lang w:eastAsia="en-US"/>
        </w:rPr>
        <w:t xml:space="preserve">ining the name of </w:t>
      </w:r>
      <w:r w:rsidR="00596D4B">
        <w:rPr>
          <w:rFonts w:ascii="Arial" w:eastAsia="Calibri" w:hAnsi="Arial" w:cs="Arial"/>
          <w:bCs/>
          <w:sz w:val="20"/>
          <w:szCs w:val="20"/>
          <w:lang w:eastAsia="en-US"/>
        </w:rPr>
        <w:t xml:space="preserve">the </w:t>
      </w:r>
      <w:r w:rsidR="009D2AEA">
        <w:rPr>
          <w:rFonts w:ascii="Arial" w:eastAsia="Calibri" w:hAnsi="Arial" w:cs="Arial"/>
          <w:bCs/>
          <w:sz w:val="20"/>
          <w:szCs w:val="20"/>
          <w:lang w:eastAsia="en-US"/>
        </w:rPr>
        <w:t>Discloser</w:t>
      </w:r>
      <w:r w:rsidR="00696651" w:rsidRPr="00696651">
        <w:rPr>
          <w:rFonts w:ascii="Arial" w:eastAsia="Calibri" w:hAnsi="Arial" w:cs="Arial"/>
          <w:bCs/>
          <w:sz w:val="20"/>
          <w:szCs w:val="20"/>
          <w:lang w:eastAsia="en-US"/>
        </w:rPr>
        <w:t xml:space="preserve">, </w:t>
      </w:r>
      <w:r w:rsidR="00696651" w:rsidRPr="007567F5">
        <w:rPr>
          <w:rFonts w:ascii="Arial" w:eastAsia="Calibri" w:hAnsi="Arial" w:cs="Arial"/>
          <w:bCs/>
          <w:sz w:val="20"/>
          <w:szCs w:val="20"/>
          <w:lang w:eastAsia="en-US"/>
        </w:rPr>
        <w:t>without first obtaini</w:t>
      </w:r>
      <w:r w:rsidR="00596D4B">
        <w:rPr>
          <w:rFonts w:ascii="Arial" w:eastAsia="Calibri" w:hAnsi="Arial" w:cs="Arial"/>
          <w:bCs/>
          <w:sz w:val="20"/>
          <w:szCs w:val="20"/>
          <w:lang w:eastAsia="en-US"/>
        </w:rPr>
        <w:t>ng the written agreement of the</w:t>
      </w:r>
      <w:r w:rsidR="00696651" w:rsidRPr="007567F5">
        <w:rPr>
          <w:rFonts w:ascii="Arial" w:eastAsia="Calibri" w:hAnsi="Arial" w:cs="Arial"/>
          <w:bCs/>
          <w:sz w:val="20"/>
          <w:szCs w:val="20"/>
          <w:lang w:eastAsia="en-US"/>
        </w:rPr>
        <w:t xml:space="preserve"> </w:t>
      </w:r>
      <w:r w:rsidR="009D2AEA">
        <w:rPr>
          <w:rFonts w:ascii="Arial" w:eastAsia="Calibri" w:hAnsi="Arial" w:cs="Arial"/>
          <w:bCs/>
          <w:sz w:val="20"/>
          <w:szCs w:val="20"/>
          <w:lang w:eastAsia="en-US"/>
        </w:rPr>
        <w:t>Discloser</w:t>
      </w:r>
      <w:r w:rsidR="00696651" w:rsidRPr="007567F5">
        <w:rPr>
          <w:rFonts w:ascii="Arial" w:eastAsia="Calibri" w:hAnsi="Arial" w:cs="Arial"/>
          <w:bCs/>
          <w:sz w:val="20"/>
          <w:szCs w:val="20"/>
          <w:lang w:eastAsia="en-US"/>
        </w:rPr>
        <w:t>.</w:t>
      </w:r>
    </w:p>
    <w:p w14:paraId="112B840B" w14:textId="77777777" w:rsidR="007567F5" w:rsidRDefault="007567F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7567F5">
        <w:rPr>
          <w:rFonts w:ascii="Arial" w:eastAsia="Calibri" w:hAnsi="Arial" w:cs="Arial"/>
          <w:bCs/>
          <w:sz w:val="20"/>
          <w:szCs w:val="20"/>
          <w:lang w:eastAsia="en-US"/>
        </w:rPr>
        <w:t>The Recipient undertakes to keep the Confidential Information secure and not to disclose it to any third party</w:t>
      </w:r>
      <w:r w:rsidR="00436672">
        <w:rPr>
          <w:rFonts w:ascii="Arial" w:eastAsia="Calibri" w:hAnsi="Arial" w:cs="Arial"/>
          <w:bCs/>
          <w:sz w:val="20"/>
          <w:szCs w:val="20"/>
          <w:lang w:eastAsia="en-US"/>
        </w:rPr>
        <w:t>,</w:t>
      </w:r>
      <w:r w:rsidRPr="007567F5">
        <w:rPr>
          <w:rFonts w:ascii="Arial" w:eastAsia="Calibri" w:hAnsi="Arial" w:cs="Arial"/>
          <w:bCs/>
          <w:sz w:val="20"/>
          <w:szCs w:val="20"/>
          <w:lang w:eastAsia="en-US"/>
        </w:rPr>
        <w:t xml:space="preserve"> </w:t>
      </w:r>
      <w:r w:rsidR="00436672">
        <w:rPr>
          <w:rFonts w:ascii="Arial" w:eastAsia="Calibri" w:hAnsi="Arial" w:cs="Arial"/>
          <w:bCs/>
          <w:sz w:val="20"/>
          <w:szCs w:val="20"/>
          <w:lang w:eastAsia="en-US"/>
        </w:rPr>
        <w:t>except to its employees and professional advisers,</w:t>
      </w:r>
      <w:r w:rsidRPr="007567F5">
        <w:rPr>
          <w:rFonts w:ascii="Arial" w:eastAsia="Calibri" w:hAnsi="Arial" w:cs="Arial"/>
          <w:bCs/>
          <w:sz w:val="20"/>
          <w:szCs w:val="20"/>
          <w:lang w:eastAsia="en-US"/>
        </w:rPr>
        <w:t xml:space="preserve"> who need to know the same for the </w:t>
      </w:r>
      <w:r w:rsidR="00596D4B">
        <w:rPr>
          <w:rFonts w:ascii="Arial" w:eastAsia="Calibri" w:hAnsi="Arial" w:cs="Arial"/>
          <w:bCs/>
          <w:sz w:val="20"/>
          <w:szCs w:val="20"/>
          <w:lang w:eastAsia="en-US"/>
        </w:rPr>
        <w:t xml:space="preserve">Permitted </w:t>
      </w:r>
      <w:r w:rsidRPr="007567F5">
        <w:rPr>
          <w:rFonts w:ascii="Arial" w:eastAsia="Calibri" w:hAnsi="Arial" w:cs="Arial"/>
          <w:bCs/>
          <w:sz w:val="20"/>
          <w:szCs w:val="20"/>
          <w:lang w:eastAsia="en-US"/>
        </w:rPr>
        <w:t xml:space="preserve">Purpose, who know they owe a duty of confidence to the </w:t>
      </w:r>
      <w:r w:rsidR="004D5BF5">
        <w:rPr>
          <w:rFonts w:ascii="Arial" w:eastAsia="Calibri" w:hAnsi="Arial" w:cs="Arial"/>
          <w:bCs/>
          <w:sz w:val="20"/>
          <w:szCs w:val="20"/>
          <w:lang w:eastAsia="en-US"/>
        </w:rPr>
        <w:t>Discloser</w:t>
      </w:r>
      <w:r w:rsidRPr="007567F5">
        <w:rPr>
          <w:rFonts w:ascii="Arial" w:eastAsia="Calibri" w:hAnsi="Arial" w:cs="Arial"/>
          <w:bCs/>
          <w:sz w:val="20"/>
          <w:szCs w:val="20"/>
          <w:lang w:eastAsia="en-US"/>
        </w:rPr>
        <w:t xml:space="preserve"> and who are bound by obligations equivalent to those in </w:t>
      </w:r>
      <w:r w:rsidR="00102FC0">
        <w:rPr>
          <w:rFonts w:ascii="Arial" w:eastAsia="Calibri" w:hAnsi="Arial" w:cs="Arial"/>
          <w:bCs/>
          <w:sz w:val="20"/>
          <w:szCs w:val="20"/>
          <w:lang w:eastAsia="en-US"/>
        </w:rPr>
        <w:t>this Declaration</w:t>
      </w:r>
      <w:r w:rsidRPr="007567F5">
        <w:rPr>
          <w:rFonts w:ascii="Arial" w:eastAsia="Calibri" w:hAnsi="Arial" w:cs="Arial"/>
          <w:bCs/>
          <w:sz w:val="20"/>
          <w:szCs w:val="20"/>
          <w:lang w:eastAsia="en-US"/>
        </w:rPr>
        <w:t>.</w:t>
      </w:r>
    </w:p>
    <w:p w14:paraId="4D75509E"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w:t>
      </w:r>
      <w:r w:rsidR="00102FC0">
        <w:rPr>
          <w:rFonts w:ascii="Arial" w:eastAsia="Calibri" w:hAnsi="Arial" w:cs="Arial"/>
          <w:bCs/>
          <w:sz w:val="20"/>
          <w:szCs w:val="20"/>
          <w:lang w:eastAsia="en-US"/>
        </w:rPr>
        <w:t>obligations in this 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apply to all of the information disclosed by </w:t>
      </w:r>
      <w:r w:rsidR="009D2AEA">
        <w:rPr>
          <w:rFonts w:ascii="Arial" w:eastAsia="Calibri" w:hAnsi="Arial" w:cs="Arial"/>
          <w:bCs/>
          <w:sz w:val="20"/>
          <w:szCs w:val="20"/>
          <w:lang w:eastAsia="en-US"/>
        </w:rPr>
        <w:t>the</w:t>
      </w:r>
      <w:r w:rsidRPr="00425695">
        <w:rPr>
          <w:rFonts w:ascii="Arial" w:eastAsia="Calibri" w:hAnsi="Arial" w:cs="Arial"/>
          <w:bCs/>
          <w:sz w:val="20"/>
          <w:szCs w:val="20"/>
          <w:lang w:eastAsia="en-US"/>
        </w:rPr>
        <w:t xml:space="preserve"> </w:t>
      </w:r>
      <w:r w:rsidR="00D23AB4">
        <w:rPr>
          <w:rFonts w:ascii="Arial" w:eastAsia="Calibri" w:hAnsi="Arial" w:cs="Arial"/>
          <w:bCs/>
          <w:sz w:val="20"/>
          <w:szCs w:val="20"/>
          <w:lang w:eastAsia="en-US"/>
        </w:rPr>
        <w:t xml:space="preserve">Discloser to </w:t>
      </w:r>
      <w:r w:rsidR="009D2AEA">
        <w:rPr>
          <w:rFonts w:ascii="Arial" w:eastAsia="Calibri" w:hAnsi="Arial" w:cs="Arial"/>
          <w:bCs/>
          <w:sz w:val="20"/>
          <w:szCs w:val="20"/>
          <w:lang w:eastAsia="en-US"/>
        </w:rPr>
        <w:t>the</w:t>
      </w:r>
      <w:r w:rsidR="00D23AB4">
        <w:rPr>
          <w:rFonts w:ascii="Arial" w:eastAsia="Calibri" w:hAnsi="Arial" w:cs="Arial"/>
          <w:bCs/>
          <w:sz w:val="20"/>
          <w:szCs w:val="20"/>
          <w:lang w:eastAsia="en-US"/>
        </w:rPr>
        <w:t xml:space="preserve"> Recipient</w:t>
      </w:r>
      <w:r w:rsidRPr="00425695">
        <w:rPr>
          <w:rFonts w:ascii="Arial" w:eastAsia="Calibri" w:hAnsi="Arial" w:cs="Arial"/>
          <w:bCs/>
          <w:sz w:val="20"/>
          <w:szCs w:val="20"/>
          <w:lang w:eastAsia="en-US"/>
        </w:rPr>
        <w:t>, regardless of the way or form in which it is disclosed or recorded but they do not apply to:</w:t>
      </w:r>
    </w:p>
    <w:p w14:paraId="28A2A733" w14:textId="77777777" w:rsidR="00425695" w:rsidRP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or in future comes into the public domain (unless as a result of the breach of this </w:t>
      </w:r>
      <w:r w:rsidR="00102FC0">
        <w:rPr>
          <w:rFonts w:ascii="Arial" w:eastAsia="Calibri" w:hAnsi="Arial" w:cs="Arial"/>
          <w:bCs/>
          <w:sz w:val="20"/>
          <w:szCs w:val="20"/>
          <w:lang w:eastAsia="en-US"/>
        </w:rPr>
        <w:t>Declaration</w:t>
      </w:r>
      <w:r w:rsidRPr="00425695">
        <w:rPr>
          <w:rFonts w:ascii="Arial" w:eastAsia="Calibri" w:hAnsi="Arial" w:cs="Arial"/>
          <w:bCs/>
          <w:sz w:val="20"/>
          <w:szCs w:val="20"/>
          <w:lang w:eastAsia="en-US"/>
        </w:rPr>
        <w:t>); or</w:t>
      </w:r>
    </w:p>
    <w:p w14:paraId="02F5154A" w14:textId="77777777" w:rsidR="00425695" w:rsidRDefault="00425695" w:rsidP="00425695">
      <w:pPr>
        <w:numPr>
          <w:ilvl w:val="1"/>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any information which is already known to the Recipient and which was not subject to any obligation of confidence before it was disclosed to the Recipient by the </w:t>
      </w:r>
      <w:r w:rsidR="00D23AB4">
        <w:rPr>
          <w:rFonts w:ascii="Arial" w:eastAsia="Calibri" w:hAnsi="Arial" w:cs="Arial"/>
          <w:bCs/>
          <w:sz w:val="20"/>
          <w:szCs w:val="20"/>
          <w:lang w:eastAsia="en-US"/>
        </w:rPr>
        <w:t>Discloser</w:t>
      </w:r>
      <w:r w:rsidR="00596D4B">
        <w:rPr>
          <w:rFonts w:ascii="Arial" w:eastAsia="Calibri" w:hAnsi="Arial" w:cs="Arial"/>
          <w:bCs/>
          <w:sz w:val="20"/>
          <w:szCs w:val="20"/>
          <w:lang w:eastAsia="en-US"/>
        </w:rPr>
        <w:t>; or</w:t>
      </w:r>
    </w:p>
    <w:p w14:paraId="0F3E6F7C" w14:textId="77777777" w:rsidR="00596D4B" w:rsidRPr="00596D4B"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t>
      </w:r>
      <w:r w:rsidRPr="00596D4B">
        <w:rPr>
          <w:rFonts w:ascii="Arial" w:eastAsia="Calibri" w:hAnsi="Arial" w:cs="Arial"/>
          <w:bCs/>
          <w:sz w:val="20"/>
          <w:szCs w:val="20"/>
          <w:lang w:eastAsia="en-US"/>
        </w:rPr>
        <w:t xml:space="preserve">obtained by </w:t>
      </w:r>
      <w:r>
        <w:rPr>
          <w:rFonts w:ascii="Arial" w:eastAsia="Calibri" w:hAnsi="Arial" w:cs="Arial"/>
          <w:bCs/>
          <w:sz w:val="20"/>
          <w:szCs w:val="20"/>
          <w:lang w:eastAsia="en-US"/>
        </w:rPr>
        <w:t xml:space="preserve">the </w:t>
      </w:r>
      <w:r w:rsidRPr="00596D4B">
        <w:rPr>
          <w:rFonts w:ascii="Arial" w:eastAsia="Calibri" w:hAnsi="Arial" w:cs="Arial"/>
          <w:bCs/>
          <w:sz w:val="20"/>
          <w:szCs w:val="20"/>
          <w:lang w:eastAsia="en-US"/>
        </w:rPr>
        <w:t xml:space="preserve">Recipient from a third party with a valid right to disclose such Confidential Information, provided that said third party is not under a confidentiality obligation to </w:t>
      </w:r>
      <w:r>
        <w:rPr>
          <w:rFonts w:ascii="Arial" w:eastAsia="Calibri" w:hAnsi="Arial" w:cs="Arial"/>
          <w:bCs/>
          <w:sz w:val="20"/>
          <w:szCs w:val="20"/>
          <w:lang w:eastAsia="en-US"/>
        </w:rPr>
        <w:t xml:space="preserve">the </w:t>
      </w:r>
      <w:r w:rsidR="00D23AB4">
        <w:rPr>
          <w:rFonts w:ascii="Arial" w:eastAsia="Calibri" w:hAnsi="Arial" w:cs="Arial"/>
          <w:bCs/>
          <w:sz w:val="20"/>
          <w:szCs w:val="20"/>
          <w:lang w:eastAsia="en-US"/>
        </w:rPr>
        <w:t>Discloser</w:t>
      </w:r>
      <w:r w:rsidRPr="00596D4B">
        <w:rPr>
          <w:rFonts w:ascii="Arial" w:eastAsia="Calibri" w:hAnsi="Arial" w:cs="Arial"/>
          <w:bCs/>
          <w:sz w:val="20"/>
          <w:szCs w:val="20"/>
          <w:lang w:eastAsia="en-US"/>
        </w:rPr>
        <w:t>;</w:t>
      </w:r>
      <w:r>
        <w:rPr>
          <w:rFonts w:ascii="Arial" w:eastAsia="Calibri" w:hAnsi="Arial" w:cs="Arial"/>
          <w:bCs/>
          <w:sz w:val="20"/>
          <w:szCs w:val="20"/>
          <w:lang w:eastAsia="en-US"/>
        </w:rPr>
        <w:t xml:space="preserve"> or</w:t>
      </w:r>
    </w:p>
    <w:p w14:paraId="694792FB" w14:textId="77777777" w:rsidR="00596D4B" w:rsidRPr="00425695" w:rsidRDefault="00596D4B" w:rsidP="00596D4B">
      <w:pPr>
        <w:numPr>
          <w:ilvl w:val="1"/>
          <w:numId w:val="11"/>
        </w:num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 xml:space="preserve">any information which was </w:t>
      </w:r>
      <w:r w:rsidRPr="00596D4B">
        <w:rPr>
          <w:rFonts w:ascii="Arial" w:eastAsia="Calibri" w:hAnsi="Arial" w:cs="Arial"/>
          <w:bCs/>
          <w:sz w:val="20"/>
          <w:szCs w:val="20"/>
          <w:lang w:eastAsia="en-US"/>
        </w:rPr>
        <w:t>independently developed by Recipient without reference to Discloser’s Confidential Information as shown by</w:t>
      </w:r>
      <w:r>
        <w:rPr>
          <w:rFonts w:ascii="Arial" w:eastAsia="Calibri" w:hAnsi="Arial" w:cs="Arial"/>
          <w:bCs/>
          <w:sz w:val="20"/>
          <w:szCs w:val="20"/>
          <w:lang w:eastAsia="en-US"/>
        </w:rPr>
        <w:t xml:space="preserve"> Recipient’s written records.</w:t>
      </w:r>
    </w:p>
    <w:p w14:paraId="79DE9B18" w14:textId="77777777" w:rsidR="00425695" w:rsidRPr="00425695" w:rsidRDefault="00425695"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Nothing in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will prevent the Recipient from making any disclosure of the Confidential Information required by law or by any competent authority.</w:t>
      </w:r>
      <w:r w:rsidR="00D23AB4">
        <w:rPr>
          <w:rFonts w:ascii="Arial" w:eastAsia="Calibri" w:hAnsi="Arial" w:cs="Arial"/>
          <w:bCs/>
          <w:sz w:val="20"/>
          <w:szCs w:val="20"/>
          <w:lang w:eastAsia="en-US"/>
        </w:rPr>
        <w:t xml:space="preserve"> Provided that</w:t>
      </w:r>
      <w:r w:rsidR="00D23AB4" w:rsidRPr="00D23AB4">
        <w:rPr>
          <w:rFonts w:ascii="Arial" w:eastAsia="Calibri" w:hAnsi="Arial" w:cs="Arial"/>
          <w:bCs/>
          <w:sz w:val="20"/>
          <w:szCs w:val="20"/>
          <w:lang w:eastAsia="en-US"/>
        </w:rPr>
        <w:t>,</w:t>
      </w:r>
      <w:r w:rsidR="00D23AB4">
        <w:rPr>
          <w:rFonts w:ascii="Arial" w:eastAsia="Calibri" w:hAnsi="Arial" w:cs="Arial"/>
          <w:bCs/>
          <w:sz w:val="20"/>
          <w:szCs w:val="20"/>
          <w:lang w:eastAsia="en-US"/>
        </w:rPr>
        <w:t xml:space="preserve"> in the event that such a disclosure is required, the</w:t>
      </w:r>
      <w:r w:rsidR="00D23AB4" w:rsidRPr="00D23AB4">
        <w:rPr>
          <w:rFonts w:ascii="Arial" w:eastAsia="Calibri" w:hAnsi="Arial" w:cs="Arial"/>
          <w:bCs/>
          <w:sz w:val="20"/>
          <w:szCs w:val="20"/>
          <w:lang w:eastAsia="en-US"/>
        </w:rPr>
        <w:t xml:space="preserve"> Recipient shall promptly notify</w:t>
      </w:r>
      <w:r w:rsidR="00D23AB4">
        <w:rPr>
          <w:rFonts w:ascii="Arial" w:eastAsia="Calibri" w:hAnsi="Arial" w:cs="Arial"/>
          <w:bCs/>
          <w:sz w:val="20"/>
          <w:szCs w:val="20"/>
          <w:lang w:eastAsia="en-US"/>
        </w:rPr>
        <w:t xml:space="preserve"> the</w:t>
      </w:r>
      <w:r w:rsidR="00D23AB4" w:rsidRPr="00D23AB4">
        <w:rPr>
          <w:rFonts w:ascii="Arial" w:eastAsia="Calibri" w:hAnsi="Arial" w:cs="Arial"/>
          <w:bCs/>
          <w:sz w:val="20"/>
          <w:szCs w:val="20"/>
          <w:lang w:eastAsia="en-US"/>
        </w:rPr>
        <w:t xml:space="preserve"> Discloser.</w:t>
      </w:r>
    </w:p>
    <w:p w14:paraId="6BF0E7D8" w14:textId="77777777" w:rsidR="00934BFB"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lastRenderedPageBreak/>
        <w:t>The</w:t>
      </w:r>
      <w:r w:rsidR="002D789F">
        <w:rPr>
          <w:rFonts w:ascii="Arial" w:eastAsia="Calibri" w:hAnsi="Arial" w:cs="Arial"/>
          <w:bCs/>
          <w:sz w:val="20"/>
          <w:szCs w:val="20"/>
          <w:lang w:eastAsia="en-US"/>
        </w:rPr>
        <w:t xml:space="preserve"> Recipient understands that the</w:t>
      </w:r>
      <w:r w:rsidRPr="00934BFB">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Discloser</w:t>
      </w:r>
      <w:r w:rsidRPr="00934BFB">
        <w:rPr>
          <w:rFonts w:ascii="Arial" w:eastAsia="Calibri" w:hAnsi="Arial" w:cs="Arial"/>
          <w:bCs/>
          <w:sz w:val="20"/>
          <w:szCs w:val="20"/>
          <w:lang w:eastAsia="en-US"/>
        </w:rPr>
        <w:t xml:space="preserve"> give</w:t>
      </w:r>
      <w:r w:rsidR="002D789F">
        <w:rPr>
          <w:rFonts w:ascii="Arial" w:eastAsia="Calibri" w:hAnsi="Arial" w:cs="Arial"/>
          <w:bCs/>
          <w:sz w:val="20"/>
          <w:szCs w:val="20"/>
          <w:lang w:eastAsia="en-US"/>
        </w:rPr>
        <w:t>s</w:t>
      </w:r>
      <w:r w:rsidRPr="00934BFB">
        <w:rPr>
          <w:rFonts w:ascii="Arial" w:eastAsia="Calibri" w:hAnsi="Arial" w:cs="Arial"/>
          <w:bCs/>
          <w:sz w:val="20"/>
          <w:szCs w:val="20"/>
          <w:lang w:eastAsia="en-US"/>
        </w:rPr>
        <w:t xml:space="preserve"> no warranties in relation to the Confidential Information disclosed and in particular (but without limiting the foregoing) no warranty or representation, express or implied, is given by the Discloser as to the accuracy, efficacy, completeness, capabilities or safety of any materials or information.</w:t>
      </w:r>
    </w:p>
    <w:p w14:paraId="13FB3AB0" w14:textId="77777777" w:rsidR="00425695" w:rsidRP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The Recipient will, on request from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 return all copies and records of the Confidential Information and will not retain any copies or records of the Confidential Information.</w:t>
      </w:r>
    </w:p>
    <w:p w14:paraId="28073719" w14:textId="77777777" w:rsidR="00425695" w:rsidRDefault="00425695" w:rsidP="00425695">
      <w:pPr>
        <w:numPr>
          <w:ilvl w:val="0"/>
          <w:numId w:val="11"/>
        </w:numPr>
        <w:autoSpaceDE w:val="0"/>
        <w:autoSpaceDN w:val="0"/>
        <w:adjustRightInd w:val="0"/>
        <w:spacing w:before="240"/>
        <w:jc w:val="left"/>
        <w:rPr>
          <w:rFonts w:ascii="Arial" w:eastAsia="Calibri" w:hAnsi="Arial" w:cs="Arial"/>
          <w:bCs/>
          <w:sz w:val="20"/>
          <w:szCs w:val="20"/>
          <w:lang w:eastAsia="en-US"/>
        </w:rPr>
      </w:pPr>
      <w:r w:rsidRPr="00425695">
        <w:rPr>
          <w:rFonts w:ascii="Arial" w:eastAsia="Calibri" w:hAnsi="Arial" w:cs="Arial"/>
          <w:bCs/>
          <w:sz w:val="20"/>
          <w:szCs w:val="20"/>
          <w:lang w:eastAsia="en-US"/>
        </w:rPr>
        <w:t xml:space="preserve">Neither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425695">
        <w:rPr>
          <w:rFonts w:ascii="Arial" w:eastAsia="Calibri" w:hAnsi="Arial" w:cs="Arial"/>
          <w:bCs/>
          <w:sz w:val="20"/>
          <w:szCs w:val="20"/>
          <w:lang w:eastAsia="en-US"/>
        </w:rPr>
        <w:t xml:space="preserve">nor the supply of any information grants the Recipient any licence, interest or right in respect of any intellectual property rights of the </w:t>
      </w:r>
      <w:r w:rsidR="00D23AB4">
        <w:rPr>
          <w:rFonts w:ascii="Arial" w:eastAsia="Calibri" w:hAnsi="Arial" w:cs="Arial"/>
          <w:bCs/>
          <w:sz w:val="20"/>
          <w:szCs w:val="20"/>
          <w:lang w:eastAsia="en-US"/>
        </w:rPr>
        <w:t>Discloser</w:t>
      </w:r>
      <w:r w:rsidRPr="00425695">
        <w:rPr>
          <w:rFonts w:ascii="Arial" w:eastAsia="Calibri" w:hAnsi="Arial" w:cs="Arial"/>
          <w:bCs/>
          <w:sz w:val="20"/>
          <w:szCs w:val="20"/>
          <w:lang w:eastAsia="en-US"/>
        </w:rPr>
        <w:t>.</w:t>
      </w:r>
    </w:p>
    <w:p w14:paraId="37D986A9" w14:textId="77777777" w:rsidR="00D23AB4" w:rsidRPr="00425695" w:rsidRDefault="002D789F" w:rsidP="00D23AB4">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understands that n</w:t>
      </w:r>
      <w:r w:rsidR="00D23AB4" w:rsidRPr="00D23AB4">
        <w:rPr>
          <w:rFonts w:ascii="Arial" w:eastAsia="Calibri" w:hAnsi="Arial" w:cs="Arial"/>
          <w:bCs/>
          <w:sz w:val="20"/>
          <w:szCs w:val="20"/>
          <w:lang w:eastAsia="en-US"/>
        </w:rPr>
        <w:t xml:space="preserve">o agency or partnership relationship between the </w:t>
      </w:r>
      <w:r>
        <w:rPr>
          <w:rFonts w:ascii="Arial" w:eastAsia="Calibri" w:hAnsi="Arial" w:cs="Arial"/>
          <w:bCs/>
          <w:sz w:val="20"/>
          <w:szCs w:val="20"/>
          <w:lang w:eastAsia="en-US"/>
        </w:rPr>
        <w:t>Recipient and the Discloser</w:t>
      </w:r>
      <w:r w:rsidR="00D23AB4" w:rsidRPr="00D23AB4">
        <w:rPr>
          <w:rFonts w:ascii="Arial" w:eastAsia="Calibri" w:hAnsi="Arial" w:cs="Arial"/>
          <w:bCs/>
          <w:sz w:val="20"/>
          <w:szCs w:val="20"/>
          <w:lang w:eastAsia="en-US"/>
        </w:rPr>
        <w:t xml:space="preserve">, whether express or implied, shall be created by this </w:t>
      </w:r>
      <w:r w:rsidR="00102FC0">
        <w:rPr>
          <w:rFonts w:ascii="Arial" w:eastAsia="Calibri" w:hAnsi="Arial" w:cs="Arial"/>
          <w:bCs/>
          <w:sz w:val="20"/>
          <w:szCs w:val="20"/>
          <w:lang w:eastAsia="en-US"/>
        </w:rPr>
        <w:t>Declaration</w:t>
      </w:r>
      <w:r w:rsidR="00D23AB4" w:rsidRPr="00D23AB4">
        <w:rPr>
          <w:rFonts w:ascii="Arial" w:eastAsia="Calibri" w:hAnsi="Arial" w:cs="Arial"/>
          <w:bCs/>
          <w:sz w:val="20"/>
          <w:szCs w:val="20"/>
          <w:lang w:eastAsia="en-US"/>
        </w:rPr>
        <w:t>.</w:t>
      </w:r>
    </w:p>
    <w:p w14:paraId="2F0FCD4C" w14:textId="77777777" w:rsidR="00425695" w:rsidRPr="00934BFB" w:rsidRDefault="002D789F"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The</w:t>
      </w:r>
      <w:r>
        <w:rPr>
          <w:rFonts w:ascii="Arial" w:eastAsia="Calibri" w:hAnsi="Arial" w:cs="Arial"/>
          <w:bCs/>
          <w:sz w:val="20"/>
          <w:szCs w:val="20"/>
          <w:lang w:eastAsia="en-US"/>
        </w:rPr>
        <w:t xml:space="preserve"> Recipient undertakes this obligation of confidentiality a</w:t>
      </w:r>
      <w:r w:rsidR="00934BFB">
        <w:rPr>
          <w:rFonts w:ascii="Arial" w:eastAsia="Calibri" w:hAnsi="Arial" w:cs="Arial"/>
          <w:bCs/>
          <w:sz w:val="20"/>
          <w:szCs w:val="20"/>
          <w:lang w:eastAsia="en-US"/>
        </w:rPr>
        <w:t>s of</w:t>
      </w:r>
      <w:r w:rsidR="00436672">
        <w:rPr>
          <w:rFonts w:ascii="Arial" w:eastAsia="Calibri" w:hAnsi="Arial" w:cs="Arial"/>
          <w:bCs/>
          <w:sz w:val="20"/>
          <w:szCs w:val="20"/>
          <w:lang w:eastAsia="en-US"/>
        </w:rPr>
        <w:t xml:space="preserve"> </w:t>
      </w:r>
      <w:r w:rsidR="00436672" w:rsidRPr="00436672">
        <w:rPr>
          <w:rFonts w:ascii="Arial" w:eastAsia="Calibri" w:hAnsi="Arial" w:cs="Arial"/>
          <w:bCs/>
          <w:sz w:val="20"/>
          <w:szCs w:val="20"/>
          <w:highlight w:val="yellow"/>
          <w:lang w:eastAsia="en-US"/>
        </w:rPr>
        <w:t>[date when confidential information was/will be first disclosed, even if this is in the past]</w:t>
      </w:r>
      <w:r w:rsidR="00934BFB">
        <w:rPr>
          <w:rFonts w:ascii="Arial" w:eastAsia="Calibri" w:hAnsi="Arial" w:cs="Arial"/>
          <w:bCs/>
          <w:sz w:val="20"/>
          <w:szCs w:val="20"/>
          <w:lang w:eastAsia="en-US"/>
        </w:rPr>
        <w:t xml:space="preserve"> and shall terminate </w:t>
      </w:r>
      <w:r w:rsidR="00934BFB" w:rsidRPr="00934BFB">
        <w:rPr>
          <w:rFonts w:ascii="Arial" w:eastAsia="Calibri" w:hAnsi="Arial" w:cs="Arial"/>
          <w:bCs/>
          <w:sz w:val="20"/>
          <w:szCs w:val="20"/>
          <w:highlight w:val="yellow"/>
          <w:lang w:eastAsia="en-US"/>
        </w:rPr>
        <w:t>five (5)</w:t>
      </w:r>
      <w:r w:rsidR="00934BFB">
        <w:rPr>
          <w:rFonts w:ascii="Arial" w:eastAsia="Calibri" w:hAnsi="Arial" w:cs="Arial"/>
          <w:bCs/>
          <w:sz w:val="20"/>
          <w:szCs w:val="20"/>
          <w:lang w:eastAsia="en-US"/>
        </w:rPr>
        <w:t xml:space="preserve"> years later</w:t>
      </w:r>
      <w:r w:rsidR="00436672">
        <w:rPr>
          <w:rFonts w:ascii="Arial" w:eastAsia="Calibri" w:hAnsi="Arial" w:cs="Arial"/>
          <w:bCs/>
          <w:sz w:val="20"/>
          <w:szCs w:val="20"/>
          <w:lang w:eastAsia="en-US"/>
        </w:rPr>
        <w:t>.</w:t>
      </w:r>
      <w:r w:rsidR="00934BFB">
        <w:rPr>
          <w:rFonts w:ascii="Arial" w:eastAsia="Calibri" w:hAnsi="Arial" w:cs="Arial"/>
          <w:bCs/>
          <w:sz w:val="20"/>
          <w:szCs w:val="20"/>
          <w:lang w:eastAsia="en-US"/>
        </w:rPr>
        <w:t xml:space="preserve"> </w:t>
      </w:r>
      <w:r>
        <w:rPr>
          <w:rFonts w:ascii="Arial" w:eastAsia="Calibri" w:hAnsi="Arial" w:cs="Arial"/>
          <w:bCs/>
          <w:sz w:val="20"/>
          <w:szCs w:val="20"/>
          <w:lang w:eastAsia="en-US"/>
        </w:rPr>
        <w:t>The undertakings in clauses 2</w:t>
      </w:r>
      <w:r w:rsidR="00425695" w:rsidRPr="00934BFB">
        <w:rPr>
          <w:rFonts w:ascii="Arial" w:eastAsia="Calibri" w:hAnsi="Arial" w:cs="Arial"/>
          <w:bCs/>
          <w:sz w:val="20"/>
          <w:szCs w:val="20"/>
          <w:lang w:eastAsia="en-US"/>
        </w:rPr>
        <w:t xml:space="preserve"> and </w:t>
      </w:r>
      <w:r>
        <w:rPr>
          <w:rFonts w:ascii="Arial" w:eastAsia="Calibri" w:hAnsi="Arial" w:cs="Arial"/>
          <w:bCs/>
          <w:sz w:val="20"/>
          <w:szCs w:val="20"/>
          <w:lang w:eastAsia="en-US"/>
        </w:rPr>
        <w:t>4</w:t>
      </w:r>
      <w:r w:rsidR="00425695" w:rsidRPr="00934BFB">
        <w:rPr>
          <w:rFonts w:ascii="Arial" w:eastAsia="Calibri" w:hAnsi="Arial" w:cs="Arial"/>
          <w:bCs/>
          <w:sz w:val="20"/>
          <w:szCs w:val="20"/>
          <w:lang w:eastAsia="en-US"/>
        </w:rPr>
        <w:t xml:space="preserve"> will continue in force for </w:t>
      </w:r>
      <w:r w:rsidR="00436672" w:rsidRPr="00934BFB">
        <w:rPr>
          <w:rFonts w:ascii="Arial" w:eastAsia="Calibri" w:hAnsi="Arial" w:cs="Arial"/>
          <w:bCs/>
          <w:sz w:val="20"/>
          <w:szCs w:val="20"/>
          <w:highlight w:val="yellow"/>
          <w:lang w:eastAsia="en-US"/>
        </w:rPr>
        <w:t>five (5)</w:t>
      </w:r>
      <w:r w:rsidR="00425695" w:rsidRPr="00934BFB">
        <w:rPr>
          <w:rFonts w:ascii="Arial" w:eastAsia="Calibri" w:hAnsi="Arial" w:cs="Arial"/>
          <w:bCs/>
          <w:sz w:val="20"/>
          <w:szCs w:val="20"/>
          <w:lang w:eastAsia="en-US"/>
        </w:rPr>
        <w:t xml:space="preserve"> years </w:t>
      </w:r>
      <w:r w:rsidR="00436672" w:rsidRPr="00934BFB">
        <w:rPr>
          <w:rFonts w:ascii="Arial" w:eastAsia="Calibri" w:hAnsi="Arial" w:cs="Arial"/>
          <w:bCs/>
          <w:sz w:val="20"/>
          <w:szCs w:val="20"/>
          <w:lang w:eastAsia="en-US"/>
        </w:rPr>
        <w:t xml:space="preserve">from the </w:t>
      </w:r>
      <w:r w:rsidR="00934BFB">
        <w:rPr>
          <w:rFonts w:ascii="Arial" w:eastAsia="Calibri" w:hAnsi="Arial" w:cs="Arial"/>
          <w:bCs/>
          <w:sz w:val="20"/>
          <w:szCs w:val="20"/>
          <w:lang w:eastAsia="en-US"/>
        </w:rPr>
        <w:t>termination</w:t>
      </w:r>
      <w:r w:rsidR="00436672" w:rsidRPr="00934BFB">
        <w:rPr>
          <w:rFonts w:ascii="Arial" w:eastAsia="Calibri" w:hAnsi="Arial" w:cs="Arial"/>
          <w:bCs/>
          <w:sz w:val="20"/>
          <w:szCs w:val="20"/>
          <w:lang w:eastAsia="en-US"/>
        </w:rPr>
        <w:t xml:space="preserve"> of this </w:t>
      </w:r>
      <w:r w:rsidR="00102FC0">
        <w:rPr>
          <w:rFonts w:ascii="Arial" w:eastAsia="Calibri" w:hAnsi="Arial" w:cs="Arial"/>
          <w:bCs/>
          <w:sz w:val="20"/>
          <w:szCs w:val="20"/>
          <w:lang w:eastAsia="en-US"/>
        </w:rPr>
        <w:t>obligation</w:t>
      </w:r>
      <w:r w:rsidR="00425695" w:rsidRPr="00934BFB">
        <w:rPr>
          <w:rFonts w:ascii="Arial" w:eastAsia="Calibri" w:hAnsi="Arial" w:cs="Arial"/>
          <w:bCs/>
          <w:sz w:val="20"/>
          <w:szCs w:val="20"/>
          <w:lang w:eastAsia="en-US"/>
        </w:rPr>
        <w:t>.</w:t>
      </w:r>
    </w:p>
    <w:p w14:paraId="0C43B687" w14:textId="77777777" w:rsidR="00934BFB" w:rsidRPr="00425695"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All notices required to be served pursuant to 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 xml:space="preserve">shall be made in writing to the addresses at the head of this </w:t>
      </w:r>
      <w:r w:rsidR="00102FC0">
        <w:rPr>
          <w:rFonts w:ascii="Arial" w:eastAsia="Calibri" w:hAnsi="Arial" w:cs="Arial"/>
          <w:bCs/>
          <w:sz w:val="20"/>
          <w:szCs w:val="20"/>
          <w:lang w:eastAsia="en-US"/>
        </w:rPr>
        <w:t>Declaration</w:t>
      </w:r>
      <w:r w:rsidRPr="00934BFB">
        <w:rPr>
          <w:rFonts w:ascii="Arial" w:eastAsia="Calibri" w:hAnsi="Arial" w:cs="Arial"/>
          <w:bCs/>
          <w:sz w:val="20"/>
          <w:szCs w:val="20"/>
          <w:lang w:eastAsia="en-US"/>
        </w:rPr>
        <w:t>.</w:t>
      </w:r>
      <w:r w:rsidRPr="00934BFB">
        <w:t xml:space="preserve"> </w:t>
      </w: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002D789F">
        <w:rPr>
          <w:rFonts w:ascii="Arial" w:eastAsia="Calibri" w:hAnsi="Arial" w:cs="Arial"/>
          <w:bCs/>
          <w:sz w:val="20"/>
          <w:szCs w:val="20"/>
          <w:lang w:eastAsia="en-US"/>
        </w:rPr>
        <w:t xml:space="preserve">may not be modified. </w:t>
      </w:r>
    </w:p>
    <w:p w14:paraId="1CBE0B53" w14:textId="77777777" w:rsidR="00696651" w:rsidRDefault="00934BFB" w:rsidP="00934BFB">
      <w:pPr>
        <w:numPr>
          <w:ilvl w:val="0"/>
          <w:numId w:val="11"/>
        </w:numPr>
        <w:autoSpaceDE w:val="0"/>
        <w:autoSpaceDN w:val="0"/>
        <w:adjustRightInd w:val="0"/>
        <w:spacing w:before="240"/>
        <w:jc w:val="left"/>
        <w:rPr>
          <w:rFonts w:ascii="Arial" w:eastAsia="Calibri" w:hAnsi="Arial" w:cs="Arial"/>
          <w:bCs/>
          <w:sz w:val="20"/>
          <w:szCs w:val="20"/>
          <w:lang w:eastAsia="en-US"/>
        </w:rPr>
      </w:pPr>
      <w:r w:rsidRPr="00934BFB">
        <w:rPr>
          <w:rFonts w:ascii="Arial" w:eastAsia="Calibri" w:hAnsi="Arial" w:cs="Arial"/>
          <w:bCs/>
          <w:sz w:val="20"/>
          <w:szCs w:val="20"/>
          <w:lang w:eastAsia="en-US"/>
        </w:rPr>
        <w:t xml:space="preserve">This </w:t>
      </w:r>
      <w:r w:rsidR="00102FC0">
        <w:rPr>
          <w:rFonts w:ascii="Arial" w:eastAsia="Calibri" w:hAnsi="Arial" w:cs="Arial"/>
          <w:bCs/>
          <w:sz w:val="20"/>
          <w:szCs w:val="20"/>
          <w:lang w:eastAsia="en-US"/>
        </w:rPr>
        <w:t>Declaration</w:t>
      </w:r>
      <w:r w:rsidR="00102FC0" w:rsidRPr="00425695">
        <w:rPr>
          <w:rFonts w:ascii="Arial" w:eastAsia="Calibri" w:hAnsi="Arial" w:cs="Arial"/>
          <w:bCs/>
          <w:sz w:val="20"/>
          <w:szCs w:val="20"/>
          <w:lang w:eastAsia="en-US"/>
        </w:rPr>
        <w:t xml:space="preserve"> </w:t>
      </w:r>
      <w:r w:rsidRPr="00934BFB">
        <w:rPr>
          <w:rFonts w:ascii="Arial" w:eastAsia="Calibri" w:hAnsi="Arial" w:cs="Arial"/>
          <w:bCs/>
          <w:sz w:val="20"/>
          <w:szCs w:val="20"/>
          <w:lang w:eastAsia="en-US"/>
        </w:rPr>
        <w:t>shall be governed by the laws of Malta. In the event of any dispute between the Parties, the Parties agree to attempt to reach an amicable settlement in good faith. Should an attempt to reach an amicable settlement be unsuccessful, the Parties agree to resort to arbitration in terms of Chapter 387 of the Laws of Malta.</w:t>
      </w:r>
    </w:p>
    <w:p w14:paraId="41C51E0F" w14:textId="77777777" w:rsidR="00436672" w:rsidRPr="00436672" w:rsidRDefault="00102FC0" w:rsidP="00436672">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Duly signed by the Recipient</w:t>
      </w:r>
      <w:r w:rsidR="00436672" w:rsidRPr="00436672">
        <w:rPr>
          <w:rFonts w:ascii="Arial" w:eastAsia="Calibri" w:hAnsi="Arial" w:cs="Arial"/>
          <w:bCs/>
          <w:sz w:val="20"/>
          <w:szCs w:val="20"/>
          <w:lang w:eastAsia="en-US"/>
        </w:rPr>
        <w:t>:</w:t>
      </w:r>
    </w:p>
    <w:p w14:paraId="421EF40D"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38855EF4" w14:textId="77777777" w:rsidR="00696651" w:rsidRDefault="00696651" w:rsidP="00436672">
      <w:pPr>
        <w:autoSpaceDE w:val="0"/>
        <w:autoSpaceDN w:val="0"/>
        <w:adjustRightInd w:val="0"/>
        <w:spacing w:before="240"/>
        <w:jc w:val="left"/>
        <w:rPr>
          <w:rFonts w:ascii="Arial" w:eastAsia="Calibri" w:hAnsi="Arial" w:cs="Arial"/>
          <w:bCs/>
          <w:sz w:val="20"/>
          <w:szCs w:val="20"/>
          <w:lang w:eastAsia="en-US"/>
        </w:rPr>
      </w:pPr>
    </w:p>
    <w:p w14:paraId="6F989460" w14:textId="77777777" w:rsidR="00436672" w:rsidRPr="00436672" w:rsidRDefault="00436672" w:rsidP="00436672">
      <w:pPr>
        <w:autoSpaceDE w:val="0"/>
        <w:autoSpaceDN w:val="0"/>
        <w:adjustRightInd w:val="0"/>
        <w:spacing w:before="240"/>
        <w:jc w:val="left"/>
        <w:rPr>
          <w:rFonts w:ascii="Arial" w:eastAsia="Calibri" w:hAnsi="Arial" w:cs="Arial"/>
          <w:bCs/>
          <w:sz w:val="20"/>
          <w:szCs w:val="20"/>
          <w:lang w:eastAsia="en-US"/>
        </w:rPr>
      </w:pPr>
      <w:r w:rsidRPr="00436672">
        <w:rPr>
          <w:rFonts w:ascii="Arial" w:eastAsia="Calibri" w:hAnsi="Arial" w:cs="Arial"/>
          <w:bCs/>
          <w:sz w:val="20"/>
          <w:szCs w:val="20"/>
          <w:lang w:eastAsia="en-US"/>
        </w:rPr>
        <w:tab/>
      </w:r>
    </w:p>
    <w:p w14:paraId="4B8109A1" w14:textId="77777777" w:rsidR="00C4341A" w:rsidRPr="00436672" w:rsidRDefault="00C4341A" w:rsidP="00C4341A">
      <w:pPr>
        <w:autoSpaceDE w:val="0"/>
        <w:autoSpaceDN w:val="0"/>
        <w:adjustRightInd w:val="0"/>
        <w:spacing w:before="240"/>
        <w:jc w:val="left"/>
        <w:rPr>
          <w:rFonts w:ascii="Arial" w:eastAsia="Calibri" w:hAnsi="Arial" w:cs="Arial"/>
          <w:bCs/>
          <w:sz w:val="20"/>
          <w:szCs w:val="20"/>
          <w:lang w:eastAsia="en-US"/>
        </w:rPr>
      </w:pPr>
      <w:r>
        <w:rPr>
          <w:rFonts w:ascii="Arial" w:eastAsia="Calibri" w:hAnsi="Arial" w:cs="Arial"/>
          <w:bCs/>
          <w:sz w:val="20"/>
          <w:szCs w:val="20"/>
          <w:lang w:eastAsia="en-US"/>
        </w:rPr>
        <w:t>__________________________________</w:t>
      </w:r>
    </w:p>
    <w:p w14:paraId="305B4EEA" w14:textId="77777777" w:rsidR="00C4341A" w:rsidRPr="00436672" w:rsidRDefault="00C4341A" w:rsidP="00C4341A">
      <w:pPr>
        <w:autoSpaceDE w:val="0"/>
        <w:autoSpaceDN w:val="0"/>
        <w:adjustRightInd w:val="0"/>
        <w:jc w:val="left"/>
        <w:rPr>
          <w:rFonts w:ascii="Arial" w:eastAsia="Calibri" w:hAnsi="Arial" w:cs="Arial"/>
          <w:bCs/>
          <w:sz w:val="20"/>
          <w:szCs w:val="20"/>
          <w:lang w:eastAsia="en-US"/>
        </w:rPr>
      </w:pPr>
      <w:r w:rsidRPr="00696651">
        <w:rPr>
          <w:rFonts w:ascii="Arial" w:eastAsia="Calibri" w:hAnsi="Arial" w:cs="Arial"/>
          <w:bCs/>
          <w:sz w:val="20"/>
          <w:szCs w:val="20"/>
          <w:highlight w:val="yellow"/>
          <w:lang w:eastAsia="en-US"/>
        </w:rPr>
        <w:t>[Name of Individual]</w:t>
      </w:r>
    </w:p>
    <w:p w14:paraId="39EF304A" w14:textId="77777777" w:rsidR="00C4341A" w:rsidRPr="008D5A49" w:rsidRDefault="00C4341A" w:rsidP="00C4341A">
      <w:pPr>
        <w:autoSpaceDE w:val="0"/>
        <w:autoSpaceDN w:val="0"/>
        <w:adjustRightInd w:val="0"/>
        <w:jc w:val="left"/>
        <w:rPr>
          <w:rFonts w:ascii="Arial" w:eastAsia="Calibri" w:hAnsi="Arial" w:cs="Arial"/>
          <w:bCs/>
          <w:sz w:val="20"/>
          <w:szCs w:val="20"/>
          <w:lang w:eastAsia="en-US"/>
        </w:rPr>
      </w:pPr>
      <w:r w:rsidRPr="00696651">
        <w:rPr>
          <w:rFonts w:ascii="Arial" w:eastAsia="Calibri" w:hAnsi="Arial" w:cs="Arial"/>
          <w:bCs/>
          <w:sz w:val="20"/>
          <w:szCs w:val="20"/>
          <w:highlight w:val="yellow"/>
          <w:lang w:eastAsia="en-US"/>
        </w:rPr>
        <w:t>[</w:t>
      </w:r>
      <w:r>
        <w:rPr>
          <w:rFonts w:ascii="Arial" w:eastAsia="Calibri" w:hAnsi="Arial" w:cs="Arial"/>
          <w:bCs/>
          <w:sz w:val="20"/>
          <w:szCs w:val="20"/>
          <w:highlight w:val="yellow"/>
          <w:lang w:eastAsia="en-US"/>
        </w:rPr>
        <w:t>ID Card Number</w:t>
      </w:r>
      <w:r w:rsidRPr="00696651">
        <w:rPr>
          <w:rFonts w:ascii="Arial" w:eastAsia="Calibri" w:hAnsi="Arial" w:cs="Arial"/>
          <w:bCs/>
          <w:sz w:val="20"/>
          <w:szCs w:val="20"/>
          <w:highlight w:val="yellow"/>
          <w:lang w:eastAsia="en-US"/>
        </w:rPr>
        <w:t>]</w:t>
      </w:r>
    </w:p>
    <w:p w14:paraId="281C5316" w14:textId="77777777" w:rsidR="00C4341A" w:rsidRDefault="00C4341A" w:rsidP="00C4341A">
      <w:pPr>
        <w:autoSpaceDE w:val="0"/>
        <w:autoSpaceDN w:val="0"/>
        <w:adjustRightInd w:val="0"/>
        <w:jc w:val="left"/>
        <w:rPr>
          <w:rFonts w:ascii="Arial" w:eastAsia="Calibri" w:hAnsi="Arial" w:cs="Arial"/>
          <w:bCs/>
          <w:sz w:val="20"/>
          <w:szCs w:val="20"/>
          <w:lang w:eastAsia="en-US"/>
        </w:rPr>
      </w:pPr>
      <w:r w:rsidRPr="00696651">
        <w:rPr>
          <w:rFonts w:ascii="Arial" w:eastAsia="Calibri" w:hAnsi="Arial" w:cs="Arial"/>
          <w:bCs/>
          <w:sz w:val="20"/>
          <w:szCs w:val="20"/>
          <w:highlight w:val="yellow"/>
          <w:lang w:eastAsia="en-US"/>
        </w:rPr>
        <w:t>[Position]</w:t>
      </w:r>
    </w:p>
    <w:p w14:paraId="61AC426A" w14:textId="77777777" w:rsidR="00C4341A" w:rsidRPr="00436672" w:rsidRDefault="00C4341A" w:rsidP="00C4341A">
      <w:pPr>
        <w:autoSpaceDE w:val="0"/>
        <w:autoSpaceDN w:val="0"/>
        <w:adjustRightInd w:val="0"/>
        <w:jc w:val="left"/>
        <w:rPr>
          <w:rFonts w:ascii="Arial" w:eastAsia="Calibri" w:hAnsi="Arial" w:cs="Arial"/>
          <w:bCs/>
          <w:sz w:val="20"/>
          <w:szCs w:val="20"/>
          <w:lang w:eastAsia="en-US"/>
        </w:rPr>
      </w:pPr>
      <w:r w:rsidRPr="00436672">
        <w:rPr>
          <w:rFonts w:ascii="Arial" w:eastAsia="Calibri" w:hAnsi="Arial" w:cs="Arial"/>
          <w:bCs/>
          <w:sz w:val="20"/>
          <w:szCs w:val="20"/>
          <w:lang w:eastAsia="en-US"/>
        </w:rPr>
        <w:t xml:space="preserve">Date: </w:t>
      </w:r>
      <w:r>
        <w:rPr>
          <w:rFonts w:ascii="Arial" w:eastAsia="Calibri" w:hAnsi="Arial" w:cs="Arial"/>
          <w:bCs/>
          <w:sz w:val="20"/>
          <w:szCs w:val="20"/>
          <w:lang w:eastAsia="en-US"/>
        </w:rPr>
        <w:t>_____________________________</w:t>
      </w:r>
      <w:r>
        <w:rPr>
          <w:rFonts w:ascii="Arial" w:eastAsia="Calibri" w:hAnsi="Arial" w:cs="Arial"/>
          <w:bCs/>
          <w:sz w:val="20"/>
          <w:szCs w:val="20"/>
          <w:lang w:eastAsia="en-US"/>
        </w:rPr>
        <w:tab/>
      </w:r>
      <w:r>
        <w:rPr>
          <w:rFonts w:ascii="Arial" w:eastAsia="Calibri" w:hAnsi="Arial" w:cs="Arial"/>
          <w:bCs/>
          <w:sz w:val="20"/>
          <w:szCs w:val="20"/>
          <w:lang w:eastAsia="en-US"/>
        </w:rPr>
        <w:tab/>
      </w:r>
    </w:p>
    <w:p w14:paraId="287CCB07" w14:textId="0D5466BE" w:rsidR="00436672" w:rsidRDefault="00436672" w:rsidP="008D5A49">
      <w:pPr>
        <w:autoSpaceDE w:val="0"/>
        <w:autoSpaceDN w:val="0"/>
        <w:adjustRightInd w:val="0"/>
        <w:jc w:val="left"/>
        <w:rPr>
          <w:rFonts w:ascii="Arial" w:eastAsia="Calibri" w:hAnsi="Arial" w:cs="Arial"/>
          <w:bCs/>
          <w:sz w:val="20"/>
          <w:szCs w:val="20"/>
          <w:lang w:eastAsia="en-US"/>
        </w:rPr>
      </w:pPr>
    </w:p>
    <w:p w14:paraId="79F63F84" w14:textId="76EFA981" w:rsidR="00D24616" w:rsidRPr="00D24616" w:rsidRDefault="00D24616" w:rsidP="00D24616">
      <w:pPr>
        <w:rPr>
          <w:rFonts w:ascii="Arial" w:eastAsia="Calibri" w:hAnsi="Arial" w:cs="Arial"/>
          <w:sz w:val="20"/>
          <w:szCs w:val="20"/>
          <w:lang w:eastAsia="en-US"/>
        </w:rPr>
      </w:pPr>
    </w:p>
    <w:p w14:paraId="51348278" w14:textId="77777777" w:rsidR="00D24616" w:rsidRDefault="00D24616" w:rsidP="00D24616">
      <w:pPr>
        <w:tabs>
          <w:tab w:val="left" w:pos="8612"/>
        </w:tabs>
        <w:spacing w:before="240"/>
        <w:ind w:left="720"/>
        <w:jc w:val="left"/>
        <w:rPr>
          <w:rFonts w:ascii="Calibri Light" w:hAnsi="Calibri Light" w:cs="Calibri Light"/>
          <w:b/>
          <w:bCs/>
          <w:i/>
          <w:iCs/>
        </w:rPr>
      </w:pPr>
    </w:p>
    <w:p w14:paraId="2052C4ED" w14:textId="77777777" w:rsidR="00031565" w:rsidRPr="00031565" w:rsidRDefault="00031565" w:rsidP="00031565">
      <w:pPr>
        <w:pStyle w:val="ListParagraph"/>
        <w:numPr>
          <w:ilvl w:val="0"/>
          <w:numId w:val="13"/>
        </w:numPr>
        <w:tabs>
          <w:tab w:val="left" w:pos="8612"/>
        </w:tabs>
        <w:spacing w:before="240"/>
        <w:jc w:val="left"/>
        <w:rPr>
          <w:rFonts w:ascii="Calibri Light" w:hAnsi="Calibri Light" w:cs="Calibri Light"/>
          <w:i/>
          <w:iCs/>
          <w:sz w:val="20"/>
          <w:szCs w:val="20"/>
        </w:rPr>
      </w:pPr>
      <w:r w:rsidRPr="00031565">
        <w:rPr>
          <w:rFonts w:ascii="Calibri Light" w:hAnsi="Calibri Light" w:cs="Calibri Light"/>
          <w:b/>
          <w:bCs/>
          <w:i/>
          <w:iCs/>
          <w:sz w:val="20"/>
          <w:szCs w:val="20"/>
        </w:rPr>
        <w:t>Acceptance of Terms</w:t>
      </w:r>
    </w:p>
    <w:p w14:paraId="39B49343" w14:textId="23B35478" w:rsidR="00031565" w:rsidRPr="00031565" w:rsidRDefault="00031565" w:rsidP="00031565">
      <w:pPr>
        <w:ind w:left="709" w:right="-65"/>
        <w:rPr>
          <w:rFonts w:ascii="Calibri Light" w:hAnsi="Calibri Light" w:cs="Calibri Light"/>
          <w:i/>
          <w:iCs/>
          <w:sz w:val="20"/>
          <w:szCs w:val="20"/>
        </w:rPr>
      </w:pPr>
      <w:r w:rsidRPr="00031565">
        <w:rPr>
          <w:rFonts w:ascii="Calibri Light" w:hAnsi="Calibri Light" w:cs="Calibri Light"/>
          <w:b/>
          <w:bCs/>
          <w:i/>
          <w:iCs/>
          <w:sz w:val="20"/>
          <w:szCs w:val="20"/>
        </w:rPr>
        <w:t>No amendments to these terms are permitted</w:t>
      </w:r>
      <w:r w:rsidRPr="00031565">
        <w:rPr>
          <w:rFonts w:ascii="Calibri Light" w:hAnsi="Calibri Light" w:cs="Calibri Light"/>
          <w:i/>
          <w:iCs/>
          <w:sz w:val="20"/>
          <w:szCs w:val="20"/>
        </w:rPr>
        <w:t>, unless such amendments are strictly necessary to avoid jeopardising the collaboration</w:t>
      </w:r>
    </w:p>
    <w:p w14:paraId="26C232E8" w14:textId="77777777" w:rsidR="00031565" w:rsidRPr="00031565" w:rsidRDefault="00031565" w:rsidP="00031565">
      <w:pPr>
        <w:ind w:left="709" w:right="-65"/>
        <w:rPr>
          <w:rFonts w:ascii="Arial" w:eastAsia="Calibri" w:hAnsi="Arial" w:cs="Arial"/>
          <w:bCs/>
          <w:sz w:val="20"/>
          <w:szCs w:val="20"/>
          <w:lang w:eastAsia="en-US"/>
        </w:rPr>
      </w:pPr>
    </w:p>
    <w:p w14:paraId="2FCDA619" w14:textId="44EC5639" w:rsidR="00031565" w:rsidRPr="00031565" w:rsidRDefault="00031565" w:rsidP="00031565">
      <w:pPr>
        <w:pStyle w:val="ListParagraph"/>
        <w:numPr>
          <w:ilvl w:val="0"/>
          <w:numId w:val="13"/>
        </w:numPr>
        <w:ind w:right="-65"/>
        <w:rPr>
          <w:rFonts w:ascii="Arial" w:eastAsia="Calibri" w:hAnsi="Arial" w:cs="Arial"/>
          <w:bCs/>
          <w:sz w:val="20"/>
          <w:szCs w:val="20"/>
          <w:lang w:eastAsia="en-US"/>
        </w:rPr>
      </w:pPr>
      <w:r w:rsidRPr="00031565">
        <w:rPr>
          <w:rFonts w:ascii="Calibri Light" w:hAnsi="Calibri Light" w:cs="Calibri Light"/>
          <w:b/>
          <w:bCs/>
          <w:i/>
          <w:iCs/>
          <w:sz w:val="20"/>
          <w:szCs w:val="20"/>
        </w:rPr>
        <w:t>Note to academic staff</w:t>
      </w:r>
    </w:p>
    <w:p w14:paraId="7F69D875" w14:textId="77777777" w:rsidR="00031565" w:rsidRPr="00031565" w:rsidRDefault="00031565" w:rsidP="00031565">
      <w:pPr>
        <w:ind w:left="709" w:right="-65"/>
        <w:rPr>
          <w:rFonts w:ascii="Arial" w:eastAsia="Calibri" w:hAnsi="Arial" w:cs="Arial"/>
          <w:bCs/>
          <w:sz w:val="20"/>
          <w:szCs w:val="20"/>
          <w:lang w:eastAsia="en-US"/>
        </w:rPr>
      </w:pPr>
      <w:r w:rsidRPr="00031565">
        <w:rPr>
          <w:rFonts w:ascii="Calibri Light" w:hAnsi="Calibri Light" w:cs="Calibri Light"/>
          <w:i/>
          <w:iCs/>
          <w:sz w:val="20"/>
          <w:szCs w:val="20"/>
        </w:rPr>
        <w:t xml:space="preserve">All NDAs relating to awarded projects must be forwarded to the assigned Project Officer to ensure proper archiving in the proper folder. </w:t>
      </w:r>
    </w:p>
    <w:p w14:paraId="1A179879" w14:textId="77777777" w:rsidR="00031565" w:rsidRPr="00FD2473" w:rsidRDefault="00031565" w:rsidP="00FD2473">
      <w:pPr>
        <w:ind w:right="-65"/>
        <w:rPr>
          <w:rFonts w:ascii="Calibri Light" w:hAnsi="Calibri Light" w:cs="Calibri Light"/>
          <w:i/>
          <w:iCs/>
          <w:sz w:val="20"/>
          <w:szCs w:val="20"/>
        </w:rPr>
      </w:pPr>
    </w:p>
    <w:p w14:paraId="494230BE" w14:textId="0B54B5E7" w:rsidR="00D24616" w:rsidRDefault="00D24616" w:rsidP="00D24616">
      <w:pPr>
        <w:rPr>
          <w:rFonts w:ascii="Arial" w:eastAsia="Calibri" w:hAnsi="Arial" w:cs="Arial"/>
          <w:bCs/>
          <w:sz w:val="20"/>
          <w:szCs w:val="20"/>
          <w:lang w:eastAsia="en-US"/>
        </w:rPr>
      </w:pPr>
    </w:p>
    <w:p w14:paraId="4BD32054" w14:textId="77777777" w:rsidR="00D24616" w:rsidRPr="00D24616" w:rsidRDefault="00D24616" w:rsidP="00D24616">
      <w:pPr>
        <w:rPr>
          <w:rFonts w:ascii="Arial" w:eastAsia="Calibri" w:hAnsi="Arial" w:cs="Arial"/>
          <w:sz w:val="20"/>
          <w:szCs w:val="20"/>
          <w:lang w:eastAsia="en-US"/>
        </w:rPr>
      </w:pPr>
    </w:p>
    <w:sectPr w:rsidR="00D24616" w:rsidRPr="00D24616" w:rsidSect="001F3DD4">
      <w:footerReference w:type="default" r:id="rId8"/>
      <w:pgSz w:w="12240" w:h="15840"/>
      <w:pgMar w:top="1418"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24025" w14:textId="77777777" w:rsidR="00D56B42" w:rsidRDefault="00D56B42" w:rsidP="00806E09">
      <w:r>
        <w:separator/>
      </w:r>
    </w:p>
  </w:endnote>
  <w:endnote w:type="continuationSeparator" w:id="0">
    <w:p w14:paraId="51C039D5" w14:textId="77777777" w:rsidR="00D56B42" w:rsidRDefault="00D56B42" w:rsidP="0080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A95A" w14:textId="152C4296" w:rsidR="00F7538B" w:rsidRPr="001F3DD4" w:rsidRDefault="007567F5" w:rsidP="001F3DD4">
    <w:pPr>
      <w:pStyle w:val="Footer"/>
      <w:jc w:val="right"/>
      <w:rPr>
        <w:rFonts w:ascii="Arial" w:hAnsi="Arial" w:cs="Arial"/>
        <w:sz w:val="18"/>
      </w:rPr>
    </w:pPr>
    <w:r>
      <w:rPr>
        <w:rFonts w:ascii="Arial" w:hAnsi="Arial" w:cs="Arial"/>
        <w:sz w:val="18"/>
      </w:rPr>
      <w:t>C</w:t>
    </w:r>
    <w:r w:rsidR="00FD0A2F">
      <w:rPr>
        <w:rFonts w:ascii="Arial" w:hAnsi="Arial" w:cs="Arial"/>
        <w:sz w:val="18"/>
      </w:rPr>
      <w:t>A</w:t>
    </w:r>
    <w:r w:rsidR="003B0478">
      <w:rPr>
        <w:rFonts w:ascii="Arial" w:hAnsi="Arial" w:cs="Arial"/>
        <w:sz w:val="18"/>
      </w:rPr>
      <w:t>2</w:t>
    </w:r>
    <w:r w:rsidR="00F7538B">
      <w:rPr>
        <w:rFonts w:ascii="Arial" w:hAnsi="Arial" w:cs="Arial"/>
        <w:sz w:val="18"/>
      </w:rPr>
      <w:t>–</w:t>
    </w:r>
    <w:r w:rsidR="00934BFB">
      <w:rPr>
        <w:rFonts w:ascii="Arial" w:hAnsi="Arial" w:cs="Arial"/>
        <w:sz w:val="18"/>
      </w:rPr>
      <w:t xml:space="preserve"> </w:t>
    </w:r>
    <w:r w:rsidR="009F1569">
      <w:rPr>
        <w:rFonts w:ascii="Arial" w:hAnsi="Arial" w:cs="Arial"/>
        <w:sz w:val="18"/>
      </w:rPr>
      <w:t xml:space="preserve">One-Way </w:t>
    </w:r>
    <w:r>
      <w:rPr>
        <w:rFonts w:ascii="Arial" w:hAnsi="Arial" w:cs="Arial"/>
        <w:sz w:val="18"/>
      </w:rPr>
      <w:t>Confidentiality</w:t>
    </w:r>
    <w:r w:rsidR="00FD0A2F">
      <w:rPr>
        <w:rFonts w:ascii="Arial" w:hAnsi="Arial" w:cs="Arial"/>
        <w:sz w:val="18"/>
      </w:rPr>
      <w:t xml:space="preserve"> </w:t>
    </w:r>
    <w:r w:rsidR="005A3B59">
      <w:rPr>
        <w:rFonts w:ascii="Arial" w:hAnsi="Arial" w:cs="Arial"/>
        <w:sz w:val="18"/>
      </w:rPr>
      <w:t>Declaration</w:t>
    </w:r>
    <w:r w:rsidR="00FD0A2F">
      <w:rPr>
        <w:rFonts w:ascii="Arial" w:hAnsi="Arial" w:cs="Arial"/>
        <w:sz w:val="18"/>
      </w:rPr>
      <w:tab/>
    </w:r>
    <w:r w:rsidR="009F1569">
      <w:rPr>
        <w:rFonts w:ascii="Arial" w:hAnsi="Arial" w:cs="Arial"/>
        <w:sz w:val="18"/>
      </w:rPr>
      <w:t xml:space="preserve">            </w:t>
    </w:r>
    <w:r w:rsidR="00F7538B">
      <w:rPr>
        <w:rFonts w:ascii="Arial" w:hAnsi="Arial" w:cs="Arial"/>
        <w:sz w:val="18"/>
      </w:rPr>
      <w:t xml:space="preserve">Last Updated </w:t>
    </w:r>
    <w:r w:rsidR="006A4864">
      <w:rPr>
        <w:rFonts w:ascii="Arial" w:hAnsi="Arial" w:cs="Arial"/>
        <w:sz w:val="18"/>
      </w:rPr>
      <w:t>15.07</w:t>
    </w:r>
    <w:r w:rsidR="00031565">
      <w:rPr>
        <w:rFonts w:ascii="Arial" w:hAnsi="Arial" w:cs="Arial"/>
        <w:sz w:val="18"/>
      </w:rPr>
      <w:t>.2026</w:t>
    </w:r>
    <w:r w:rsidR="00F7538B">
      <w:rPr>
        <w:rFonts w:ascii="Arial" w:hAnsi="Arial" w:cs="Arial"/>
        <w:sz w:val="18"/>
      </w:rPr>
      <w:t xml:space="preserve"> / KTO</w:t>
    </w:r>
    <w:r w:rsidR="001F3DD4">
      <w:rPr>
        <w:rFonts w:ascii="Arial" w:hAnsi="Arial" w:cs="Arial"/>
        <w:sz w:val="18"/>
      </w:rPr>
      <w:t xml:space="preserve"> at University of Malta</w:t>
    </w:r>
    <w:r w:rsidR="00F7538B">
      <w:rPr>
        <w:rFonts w:ascii="Arial" w:hAnsi="Arial" w:cs="Arial"/>
        <w:sz w:val="18"/>
      </w:rPr>
      <w:tab/>
    </w:r>
    <w:r w:rsidR="00F7538B" w:rsidRPr="004B4582">
      <w:rPr>
        <w:rFonts w:ascii="Arial" w:hAnsi="Arial" w:cs="Arial"/>
        <w:sz w:val="18"/>
      </w:rPr>
      <w:fldChar w:fldCharType="begin"/>
    </w:r>
    <w:r w:rsidR="00F7538B" w:rsidRPr="004B4582">
      <w:rPr>
        <w:rFonts w:ascii="Arial" w:hAnsi="Arial" w:cs="Arial"/>
        <w:sz w:val="18"/>
      </w:rPr>
      <w:instrText xml:space="preserve"> PAGE   \* MERGEFORMAT </w:instrText>
    </w:r>
    <w:r w:rsidR="00F7538B" w:rsidRPr="004B4582">
      <w:rPr>
        <w:rFonts w:ascii="Arial" w:hAnsi="Arial" w:cs="Arial"/>
        <w:sz w:val="18"/>
      </w:rPr>
      <w:fldChar w:fldCharType="separate"/>
    </w:r>
    <w:r w:rsidR="00C4341A">
      <w:rPr>
        <w:rFonts w:ascii="Arial" w:hAnsi="Arial" w:cs="Arial"/>
        <w:noProof/>
        <w:sz w:val="18"/>
      </w:rPr>
      <w:t>2</w:t>
    </w:r>
    <w:r w:rsidR="00F7538B" w:rsidRPr="004B4582">
      <w:rPr>
        <w:rFonts w:ascii="Arial" w:hAnsi="Arial"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9C3C" w14:textId="77777777" w:rsidR="00D56B42" w:rsidRDefault="00D56B42" w:rsidP="00806E09">
      <w:r>
        <w:separator/>
      </w:r>
    </w:p>
  </w:footnote>
  <w:footnote w:type="continuationSeparator" w:id="0">
    <w:p w14:paraId="3DEA968D" w14:textId="77777777" w:rsidR="00D56B42" w:rsidRDefault="00D56B42" w:rsidP="00806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6603"/>
    <w:multiLevelType w:val="hybridMultilevel"/>
    <w:tmpl w:val="77DA88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81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D0842"/>
    <w:multiLevelType w:val="hybridMultilevel"/>
    <w:tmpl w:val="00F89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CF25C6"/>
    <w:multiLevelType w:val="hybridMultilevel"/>
    <w:tmpl w:val="F3C43BEE"/>
    <w:lvl w:ilvl="0" w:tplc="D64241C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65465F"/>
    <w:multiLevelType w:val="multilevel"/>
    <w:tmpl w:val="EAD0BA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2B947AE"/>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0F469E"/>
    <w:multiLevelType w:val="multilevel"/>
    <w:tmpl w:val="2E2EEC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321B21"/>
    <w:multiLevelType w:val="hybridMultilevel"/>
    <w:tmpl w:val="C9988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6F39D4"/>
    <w:multiLevelType w:val="multilevel"/>
    <w:tmpl w:val="7486A7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0111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C57F8A"/>
    <w:multiLevelType w:val="hybridMultilevel"/>
    <w:tmpl w:val="3FE8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086751"/>
    <w:multiLevelType w:val="multilevel"/>
    <w:tmpl w:val="FD08DE4A"/>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6509766">
    <w:abstractNumId w:val="3"/>
  </w:num>
  <w:num w:numId="2" w16cid:durableId="1671323163">
    <w:abstractNumId w:val="0"/>
  </w:num>
  <w:num w:numId="3" w16cid:durableId="663438500">
    <w:abstractNumId w:val="10"/>
  </w:num>
  <w:num w:numId="4" w16cid:durableId="52853054">
    <w:abstractNumId w:val="9"/>
  </w:num>
  <w:num w:numId="5" w16cid:durableId="1149173768">
    <w:abstractNumId w:val="11"/>
  </w:num>
  <w:num w:numId="6" w16cid:durableId="1062364481">
    <w:abstractNumId w:val="5"/>
  </w:num>
  <w:num w:numId="7" w16cid:durableId="1426264074">
    <w:abstractNumId w:val="1"/>
  </w:num>
  <w:num w:numId="8" w16cid:durableId="863782989">
    <w:abstractNumId w:val="8"/>
  </w:num>
  <w:num w:numId="9" w16cid:durableId="1070882942">
    <w:abstractNumId w:val="6"/>
  </w:num>
  <w:num w:numId="10" w16cid:durableId="1277249471">
    <w:abstractNumId w:val="2"/>
  </w:num>
  <w:num w:numId="11" w16cid:durableId="2093620414">
    <w:abstractNumId w:val="7"/>
  </w:num>
  <w:num w:numId="12" w16cid:durableId="1132090042">
    <w:abstractNumId w:val="4"/>
  </w:num>
  <w:num w:numId="13" w16cid:durableId="5221287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AA"/>
    <w:rsid w:val="00000D35"/>
    <w:rsid w:val="000142EE"/>
    <w:rsid w:val="00031565"/>
    <w:rsid w:val="000446A5"/>
    <w:rsid w:val="00064483"/>
    <w:rsid w:val="000672D5"/>
    <w:rsid w:val="000912CE"/>
    <w:rsid w:val="000A2377"/>
    <w:rsid w:val="000E0A74"/>
    <w:rsid w:val="000E0F76"/>
    <w:rsid w:val="00102FC0"/>
    <w:rsid w:val="001574FB"/>
    <w:rsid w:val="00193EF5"/>
    <w:rsid w:val="00194DA7"/>
    <w:rsid w:val="001D6D07"/>
    <w:rsid w:val="001F3DD4"/>
    <w:rsid w:val="00206704"/>
    <w:rsid w:val="002118E7"/>
    <w:rsid w:val="002808A5"/>
    <w:rsid w:val="0029570B"/>
    <w:rsid w:val="002C066E"/>
    <w:rsid w:val="002D789F"/>
    <w:rsid w:val="003253BC"/>
    <w:rsid w:val="00325942"/>
    <w:rsid w:val="0034013E"/>
    <w:rsid w:val="00344D31"/>
    <w:rsid w:val="00385A1E"/>
    <w:rsid w:val="003A23F6"/>
    <w:rsid w:val="003A2772"/>
    <w:rsid w:val="003B0478"/>
    <w:rsid w:val="003F5F04"/>
    <w:rsid w:val="00425695"/>
    <w:rsid w:val="00427CCA"/>
    <w:rsid w:val="00436672"/>
    <w:rsid w:val="00467B1B"/>
    <w:rsid w:val="004927DB"/>
    <w:rsid w:val="004A6226"/>
    <w:rsid w:val="004B4582"/>
    <w:rsid w:val="004D4E5E"/>
    <w:rsid w:val="004D5BF5"/>
    <w:rsid w:val="005278C2"/>
    <w:rsid w:val="00541A13"/>
    <w:rsid w:val="00560B08"/>
    <w:rsid w:val="00566A73"/>
    <w:rsid w:val="0056780C"/>
    <w:rsid w:val="00596D4B"/>
    <w:rsid w:val="005A3B59"/>
    <w:rsid w:val="005F4D44"/>
    <w:rsid w:val="00610BF5"/>
    <w:rsid w:val="0063515A"/>
    <w:rsid w:val="006377B0"/>
    <w:rsid w:val="006644EC"/>
    <w:rsid w:val="00681F56"/>
    <w:rsid w:val="00696651"/>
    <w:rsid w:val="006A4864"/>
    <w:rsid w:val="006C1DF5"/>
    <w:rsid w:val="006E7236"/>
    <w:rsid w:val="006F15B4"/>
    <w:rsid w:val="0071137A"/>
    <w:rsid w:val="00741FC6"/>
    <w:rsid w:val="007567F5"/>
    <w:rsid w:val="0076088F"/>
    <w:rsid w:val="007A03EB"/>
    <w:rsid w:val="007A6C6A"/>
    <w:rsid w:val="007B08D1"/>
    <w:rsid w:val="00806E09"/>
    <w:rsid w:val="00853B9B"/>
    <w:rsid w:val="008C5144"/>
    <w:rsid w:val="008D5A49"/>
    <w:rsid w:val="008E565C"/>
    <w:rsid w:val="008F4F5D"/>
    <w:rsid w:val="00906B69"/>
    <w:rsid w:val="00906C19"/>
    <w:rsid w:val="00934BFB"/>
    <w:rsid w:val="009556BA"/>
    <w:rsid w:val="00995342"/>
    <w:rsid w:val="009A6C3D"/>
    <w:rsid w:val="009C4203"/>
    <w:rsid w:val="009D2AEA"/>
    <w:rsid w:val="009E3EAA"/>
    <w:rsid w:val="009F1569"/>
    <w:rsid w:val="009F77F4"/>
    <w:rsid w:val="00A112EA"/>
    <w:rsid w:val="00A334B7"/>
    <w:rsid w:val="00A340B2"/>
    <w:rsid w:val="00A43462"/>
    <w:rsid w:val="00AD0847"/>
    <w:rsid w:val="00AD45B8"/>
    <w:rsid w:val="00B01ADB"/>
    <w:rsid w:val="00B21D01"/>
    <w:rsid w:val="00B50BBF"/>
    <w:rsid w:val="00B52C54"/>
    <w:rsid w:val="00B84434"/>
    <w:rsid w:val="00BB53DF"/>
    <w:rsid w:val="00BC1AEB"/>
    <w:rsid w:val="00BD3608"/>
    <w:rsid w:val="00BE76C8"/>
    <w:rsid w:val="00C161E8"/>
    <w:rsid w:val="00C4341A"/>
    <w:rsid w:val="00C53A0F"/>
    <w:rsid w:val="00C57256"/>
    <w:rsid w:val="00C7013D"/>
    <w:rsid w:val="00CA1717"/>
    <w:rsid w:val="00CA52C6"/>
    <w:rsid w:val="00CD70BE"/>
    <w:rsid w:val="00CE5CC2"/>
    <w:rsid w:val="00CF35B7"/>
    <w:rsid w:val="00D044A2"/>
    <w:rsid w:val="00D20342"/>
    <w:rsid w:val="00D23AB4"/>
    <w:rsid w:val="00D24616"/>
    <w:rsid w:val="00D51E53"/>
    <w:rsid w:val="00D56B42"/>
    <w:rsid w:val="00D86FC3"/>
    <w:rsid w:val="00DB16EF"/>
    <w:rsid w:val="00DF37D0"/>
    <w:rsid w:val="00E11183"/>
    <w:rsid w:val="00E17D62"/>
    <w:rsid w:val="00E57898"/>
    <w:rsid w:val="00EA32F3"/>
    <w:rsid w:val="00EA7439"/>
    <w:rsid w:val="00EC299C"/>
    <w:rsid w:val="00F00F89"/>
    <w:rsid w:val="00F27BD4"/>
    <w:rsid w:val="00F438E5"/>
    <w:rsid w:val="00F54D24"/>
    <w:rsid w:val="00F61802"/>
    <w:rsid w:val="00F7538B"/>
    <w:rsid w:val="00F81C30"/>
    <w:rsid w:val="00F8623C"/>
    <w:rsid w:val="00FA0D4C"/>
    <w:rsid w:val="00FD0A2F"/>
    <w:rsid w:val="00FD2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AF7863"/>
  <w15:docId w15:val="{2C04E3CC-E986-4134-998B-941A160E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AA"/>
    <w:pPr>
      <w:jc w:val="both"/>
    </w:pPr>
    <w:rPr>
      <w:rFonts w:ascii="Book Antiqua" w:eastAsia="Times New Roman" w:hAnsi="Book Antiq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AA"/>
    <w:pPr>
      <w:tabs>
        <w:tab w:val="center" w:pos="4680"/>
        <w:tab w:val="right" w:pos="9360"/>
      </w:tabs>
    </w:pPr>
  </w:style>
  <w:style w:type="character" w:customStyle="1" w:styleId="HeaderChar">
    <w:name w:val="Header Char"/>
    <w:link w:val="Header"/>
    <w:uiPriority w:val="99"/>
    <w:rsid w:val="009E3EAA"/>
    <w:rPr>
      <w:rFonts w:ascii="Book Antiqua" w:eastAsia="Times New Roman" w:hAnsi="Book Antiqua" w:cs="Times New Roman"/>
      <w:sz w:val="24"/>
      <w:szCs w:val="24"/>
      <w:lang w:eastAsia="en-GB"/>
    </w:rPr>
  </w:style>
  <w:style w:type="paragraph" w:styleId="Footer">
    <w:name w:val="footer"/>
    <w:basedOn w:val="Normal"/>
    <w:link w:val="FooterChar"/>
    <w:uiPriority w:val="99"/>
    <w:unhideWhenUsed/>
    <w:rsid w:val="009E3EAA"/>
    <w:pPr>
      <w:tabs>
        <w:tab w:val="center" w:pos="4680"/>
        <w:tab w:val="right" w:pos="9360"/>
      </w:tabs>
    </w:pPr>
  </w:style>
  <w:style w:type="character" w:customStyle="1" w:styleId="FooterChar">
    <w:name w:val="Footer Char"/>
    <w:link w:val="Footer"/>
    <w:uiPriority w:val="99"/>
    <w:rsid w:val="009E3EAA"/>
    <w:rPr>
      <w:rFonts w:ascii="Book Antiqua" w:eastAsia="Times New Roman" w:hAnsi="Book Antiqua" w:cs="Times New Roman"/>
      <w:sz w:val="24"/>
      <w:szCs w:val="24"/>
      <w:lang w:eastAsia="en-GB"/>
    </w:rPr>
  </w:style>
  <w:style w:type="paragraph" w:styleId="BalloonText">
    <w:name w:val="Balloon Text"/>
    <w:basedOn w:val="Normal"/>
    <w:link w:val="BalloonTextChar"/>
    <w:uiPriority w:val="99"/>
    <w:semiHidden/>
    <w:unhideWhenUsed/>
    <w:rsid w:val="004B4582"/>
    <w:rPr>
      <w:rFonts w:ascii="Tahoma" w:hAnsi="Tahoma" w:cs="Tahoma"/>
      <w:sz w:val="16"/>
      <w:szCs w:val="16"/>
    </w:rPr>
  </w:style>
  <w:style w:type="character" w:customStyle="1" w:styleId="BalloonTextChar">
    <w:name w:val="Balloon Text Char"/>
    <w:link w:val="BalloonText"/>
    <w:uiPriority w:val="99"/>
    <w:semiHidden/>
    <w:rsid w:val="004B4582"/>
    <w:rPr>
      <w:rFonts w:ascii="Tahoma" w:eastAsia="Times New Roman" w:hAnsi="Tahoma" w:cs="Tahoma"/>
      <w:sz w:val="16"/>
      <w:szCs w:val="16"/>
    </w:rPr>
  </w:style>
  <w:style w:type="table" w:styleId="TableGrid">
    <w:name w:val="Table Grid"/>
    <w:basedOn w:val="TableNormal"/>
    <w:uiPriority w:val="59"/>
    <w:rsid w:val="00C53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06C19"/>
    <w:rPr>
      <w:color w:val="0000FF"/>
      <w:u w:val="single"/>
    </w:rPr>
  </w:style>
  <w:style w:type="paragraph" w:styleId="FootnoteText">
    <w:name w:val="footnote text"/>
    <w:basedOn w:val="Normal"/>
    <w:link w:val="FootnoteTextChar"/>
    <w:uiPriority w:val="99"/>
    <w:semiHidden/>
    <w:unhideWhenUsed/>
    <w:rsid w:val="00906C19"/>
    <w:rPr>
      <w:sz w:val="20"/>
      <w:szCs w:val="20"/>
    </w:rPr>
  </w:style>
  <w:style w:type="character" w:customStyle="1" w:styleId="FootnoteTextChar">
    <w:name w:val="Footnote Text Char"/>
    <w:link w:val="FootnoteText"/>
    <w:uiPriority w:val="99"/>
    <w:semiHidden/>
    <w:rsid w:val="00906C19"/>
    <w:rPr>
      <w:rFonts w:ascii="Book Antiqua" w:eastAsia="Times New Roman" w:hAnsi="Book Antiqua"/>
    </w:rPr>
  </w:style>
  <w:style w:type="character" w:styleId="FootnoteReference">
    <w:name w:val="footnote reference"/>
    <w:uiPriority w:val="99"/>
    <w:semiHidden/>
    <w:unhideWhenUsed/>
    <w:rsid w:val="00906C19"/>
    <w:rPr>
      <w:vertAlign w:val="superscript"/>
    </w:rPr>
  </w:style>
  <w:style w:type="paragraph" w:styleId="ListParagraph">
    <w:name w:val="List Paragraph"/>
    <w:basedOn w:val="Normal"/>
    <w:uiPriority w:val="34"/>
    <w:qFormat/>
    <w:rsid w:val="00F8623C"/>
    <w:pPr>
      <w:ind w:left="720"/>
    </w:pPr>
  </w:style>
  <w:style w:type="character" w:styleId="CommentReference">
    <w:name w:val="annotation reference"/>
    <w:uiPriority w:val="99"/>
    <w:semiHidden/>
    <w:unhideWhenUsed/>
    <w:rsid w:val="00681F56"/>
    <w:rPr>
      <w:sz w:val="16"/>
      <w:szCs w:val="16"/>
    </w:rPr>
  </w:style>
  <w:style w:type="paragraph" w:styleId="CommentText">
    <w:name w:val="annotation text"/>
    <w:basedOn w:val="Normal"/>
    <w:link w:val="CommentTextChar"/>
    <w:uiPriority w:val="99"/>
    <w:semiHidden/>
    <w:unhideWhenUsed/>
    <w:rsid w:val="00681F56"/>
    <w:rPr>
      <w:sz w:val="20"/>
      <w:szCs w:val="20"/>
    </w:rPr>
  </w:style>
  <w:style w:type="character" w:customStyle="1" w:styleId="CommentTextChar">
    <w:name w:val="Comment Text Char"/>
    <w:link w:val="CommentText"/>
    <w:uiPriority w:val="99"/>
    <w:semiHidden/>
    <w:rsid w:val="00681F56"/>
    <w:rPr>
      <w:rFonts w:ascii="Book Antiqua" w:eastAsia="Times New Roman" w:hAnsi="Book Antiqua"/>
    </w:rPr>
  </w:style>
  <w:style w:type="paragraph" w:styleId="CommentSubject">
    <w:name w:val="annotation subject"/>
    <w:basedOn w:val="CommentText"/>
    <w:next w:val="CommentText"/>
    <w:link w:val="CommentSubjectChar"/>
    <w:uiPriority w:val="99"/>
    <w:semiHidden/>
    <w:unhideWhenUsed/>
    <w:rsid w:val="00681F56"/>
    <w:rPr>
      <w:b/>
      <w:bCs/>
    </w:rPr>
  </w:style>
  <w:style w:type="character" w:customStyle="1" w:styleId="CommentSubjectChar">
    <w:name w:val="Comment Subject Char"/>
    <w:link w:val="CommentSubject"/>
    <w:uiPriority w:val="99"/>
    <w:semiHidden/>
    <w:rsid w:val="00681F56"/>
    <w:rPr>
      <w:rFonts w:ascii="Book Antiqua" w:eastAsia="Times New Roman" w:hAnsi="Book Antiqu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06D6B-2DFF-4622-AC7F-C6EA992B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Charmaine Grech</dc:creator>
  <cp:lastModifiedBy>Angele Patiniott</cp:lastModifiedBy>
  <cp:revision>6</cp:revision>
  <dcterms:created xsi:type="dcterms:W3CDTF">2025-08-08T12:16:00Z</dcterms:created>
  <dcterms:modified xsi:type="dcterms:W3CDTF">2026-07-15T11:05:00Z</dcterms:modified>
</cp:coreProperties>
</file>