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F3BA7" w14:textId="77777777" w:rsidR="008A22E1" w:rsidRDefault="008A22E1">
      <w:r>
        <w:rPr>
          <w:rFonts w:cs="Times New Roman"/>
          <w:b/>
          <w:noProof/>
          <w:sz w:val="25"/>
          <w:szCs w:val="25"/>
          <w:lang w:val="en-US"/>
        </w:rPr>
        <w:drawing>
          <wp:anchor distT="0" distB="0" distL="114300" distR="114300" simplePos="0" relativeHeight="251658240" behindDoc="1" locked="0" layoutInCell="1" allowOverlap="1" wp14:anchorId="7DD8BB82" wp14:editId="7E9E75BD">
            <wp:simplePos x="0" y="0"/>
            <wp:positionH relativeFrom="column">
              <wp:posOffset>-404022</wp:posOffset>
            </wp:positionH>
            <wp:positionV relativeFrom="paragraph">
              <wp:posOffset>-72390</wp:posOffset>
            </wp:positionV>
            <wp:extent cx="2670175" cy="567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0175" cy="567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8BE41" w14:textId="77777777" w:rsidR="00886621" w:rsidRDefault="00886621" w:rsidP="00886621">
      <w:pPr>
        <w:tabs>
          <w:tab w:val="left" w:pos="7716"/>
        </w:tabs>
        <w:spacing w:before="120" w:after="0" w:line="240" w:lineRule="auto"/>
        <w:rPr>
          <w:sz w:val="12"/>
          <w:szCs w:val="12"/>
        </w:rPr>
      </w:pPr>
    </w:p>
    <w:p w14:paraId="17398E5F" w14:textId="77777777" w:rsidR="00886621" w:rsidRDefault="00886621" w:rsidP="00886621">
      <w:pPr>
        <w:tabs>
          <w:tab w:val="left" w:pos="7716"/>
        </w:tabs>
        <w:spacing w:before="120" w:after="0" w:line="240" w:lineRule="auto"/>
        <w:jc w:val="both"/>
        <w:rPr>
          <w:sz w:val="12"/>
          <w:szCs w:val="12"/>
        </w:rPr>
      </w:pPr>
    </w:p>
    <w:p w14:paraId="715E38B8" w14:textId="4DFA3569" w:rsidR="00BE473F" w:rsidRPr="00886621" w:rsidRDefault="00DB4365" w:rsidP="00886621">
      <w:pPr>
        <w:tabs>
          <w:tab w:val="left" w:pos="7716"/>
        </w:tabs>
        <w:spacing w:before="120" w:after="0" w:line="240" w:lineRule="auto"/>
        <w:ind w:left="-567"/>
        <w:jc w:val="both"/>
        <w:rPr>
          <w:rFonts w:cs="Times New Roman"/>
          <w:b/>
          <w:sz w:val="28"/>
          <w:szCs w:val="28"/>
        </w:rPr>
      </w:pPr>
      <w:r w:rsidRPr="00886621">
        <w:rPr>
          <w:rFonts w:cs="Times New Roman"/>
          <w:b/>
          <w:sz w:val="28"/>
          <w:szCs w:val="28"/>
        </w:rPr>
        <w:t>Information Letter and Consent Fo</w:t>
      </w:r>
      <w:r w:rsidR="00470141" w:rsidRPr="00886621">
        <w:rPr>
          <w:rFonts w:cs="Times New Roman"/>
          <w:b/>
          <w:sz w:val="28"/>
          <w:szCs w:val="28"/>
          <w:lang w:val="mt-MT"/>
        </w:rPr>
        <w:t>rm</w:t>
      </w:r>
      <w:r w:rsidR="003A551A">
        <w:rPr>
          <w:rFonts w:cs="Times New Roman"/>
          <w:b/>
          <w:sz w:val="28"/>
          <w:szCs w:val="28"/>
          <w:lang w:val="mt-MT"/>
        </w:rPr>
        <w:t xml:space="preserve">: </w:t>
      </w:r>
      <w:r w:rsidR="003A551A" w:rsidRPr="00886621">
        <w:rPr>
          <w:rFonts w:cs="Times New Roman"/>
          <w:b/>
          <w:sz w:val="28"/>
          <w:szCs w:val="28"/>
        </w:rPr>
        <w:t xml:space="preserve">Checklist for Reviewers </w:t>
      </w:r>
    </w:p>
    <w:p w14:paraId="23CC733C" w14:textId="77777777" w:rsidR="00963AF4" w:rsidRDefault="00963AF4" w:rsidP="00BE473F">
      <w:pPr>
        <w:tabs>
          <w:tab w:val="left" w:pos="7716"/>
        </w:tabs>
        <w:spacing w:before="120" w:after="0" w:line="240" w:lineRule="auto"/>
        <w:ind w:left="-540" w:right="-694"/>
        <w:rPr>
          <w:rFonts w:cs="Times New Roman"/>
          <w:b/>
          <w:sz w:val="16"/>
          <w:szCs w:val="16"/>
          <w:lang w:val="mt-MT"/>
        </w:rPr>
      </w:pPr>
    </w:p>
    <w:p w14:paraId="673E192E" w14:textId="2E82F485" w:rsidR="00673D79" w:rsidRPr="00BE473F" w:rsidRDefault="00673D79" w:rsidP="00123E7D">
      <w:pPr>
        <w:tabs>
          <w:tab w:val="left" w:pos="7716"/>
        </w:tabs>
        <w:spacing w:before="120" w:after="0" w:line="360" w:lineRule="auto"/>
        <w:ind w:left="-567" w:right="-694"/>
        <w:rPr>
          <w:rFonts w:cs="Times New Roman"/>
          <w:b/>
          <w:sz w:val="16"/>
          <w:szCs w:val="16"/>
          <w:lang w:val="mt-MT"/>
        </w:rPr>
      </w:pPr>
      <w:r w:rsidRPr="000D16F2">
        <w:rPr>
          <w:rFonts w:cs="Times New Roman"/>
          <w:b/>
          <w:sz w:val="28"/>
          <w:szCs w:val="28"/>
        </w:rPr>
        <w:t xml:space="preserve">Information </w:t>
      </w:r>
      <w:r w:rsidR="00C001F9" w:rsidRPr="000D16F2">
        <w:rPr>
          <w:rFonts w:cs="Times New Roman"/>
          <w:b/>
          <w:sz w:val="28"/>
          <w:szCs w:val="28"/>
        </w:rPr>
        <w:t>L</w:t>
      </w:r>
      <w:r w:rsidRPr="000D16F2">
        <w:rPr>
          <w:rFonts w:cs="Times New Roman"/>
          <w:b/>
          <w:sz w:val="28"/>
          <w:szCs w:val="28"/>
        </w:rPr>
        <w:t>etter</w:t>
      </w:r>
      <w:r w:rsidR="00963AF4">
        <w:rPr>
          <w:rFonts w:cs="Times New Roman"/>
          <w:b/>
        </w:rPr>
        <w:t xml:space="preserve"> </w:t>
      </w:r>
      <w:r w:rsidR="00963AF4" w:rsidRPr="00963AF4">
        <w:rPr>
          <w:rFonts w:cs="Times New Roman"/>
          <w:b/>
          <w:i/>
          <w:iCs/>
        </w:rPr>
        <w:t>(Please note that in the case of anonymous data collection e.g. a survey, the GDPR statement and any reference to personal identifiable data should not be included, and a consent form will not be needed</w:t>
      </w:r>
      <w:r w:rsidR="0001638E">
        <w:rPr>
          <w:rFonts w:cs="Times New Roman"/>
          <w:b/>
          <w:i/>
          <w:iCs/>
        </w:rPr>
        <w:t xml:space="preserve"> as submission of the questionnaire denotes consent</w:t>
      </w:r>
      <w:r w:rsidR="00963AF4" w:rsidRPr="00963AF4">
        <w:rPr>
          <w:rFonts w:cs="Times New Roman"/>
          <w:b/>
          <w:i/>
          <w:iCs/>
        </w:rPr>
        <w:t>)</w:t>
      </w:r>
    </w:p>
    <w:tbl>
      <w:tblPr>
        <w:tblStyle w:val="TableGrid"/>
        <w:tblW w:w="10201" w:type="dxa"/>
        <w:jc w:val="center"/>
        <w:tblLayout w:type="fixed"/>
        <w:tblLook w:val="04A0" w:firstRow="1" w:lastRow="0" w:firstColumn="1" w:lastColumn="0" w:noHBand="0" w:noVBand="1"/>
      </w:tblPr>
      <w:tblGrid>
        <w:gridCol w:w="9073"/>
        <w:gridCol w:w="1128"/>
      </w:tblGrid>
      <w:tr w:rsidR="000D16F2" w:rsidRPr="00BE473F" w14:paraId="1752C21E" w14:textId="77777777" w:rsidTr="00A77103">
        <w:trPr>
          <w:jc w:val="center"/>
        </w:trPr>
        <w:tc>
          <w:tcPr>
            <w:tcW w:w="9073" w:type="dxa"/>
          </w:tcPr>
          <w:p w14:paraId="6C188EEC" w14:textId="521BD1F0" w:rsidR="000D16F2" w:rsidRPr="000D16F2" w:rsidRDefault="000D16F2" w:rsidP="000D16F2">
            <w:pPr>
              <w:rPr>
                <w:rFonts w:cstheme="minorHAnsi"/>
                <w:b/>
                <w:bCs/>
                <w:sz w:val="24"/>
                <w:szCs w:val="24"/>
              </w:rPr>
            </w:pPr>
            <w:r w:rsidRPr="000D16F2">
              <w:rPr>
                <w:b/>
                <w:bCs/>
                <w:sz w:val="24"/>
                <w:szCs w:val="24"/>
              </w:rPr>
              <w:t>Section on form</w:t>
            </w:r>
          </w:p>
        </w:tc>
        <w:tc>
          <w:tcPr>
            <w:tcW w:w="1128" w:type="dxa"/>
          </w:tcPr>
          <w:p w14:paraId="052FD6DE" w14:textId="639497F1" w:rsidR="000D16F2" w:rsidRPr="000D16F2" w:rsidRDefault="000D16F2" w:rsidP="000D16F2">
            <w:pPr>
              <w:rPr>
                <w:rFonts w:cstheme="minorHAnsi"/>
                <w:b/>
                <w:bCs/>
                <w:sz w:val="24"/>
                <w:szCs w:val="24"/>
              </w:rPr>
            </w:pPr>
            <w:r w:rsidRPr="000D16F2">
              <w:rPr>
                <w:b/>
                <w:bCs/>
                <w:sz w:val="24"/>
                <w:szCs w:val="24"/>
              </w:rPr>
              <w:t>Notes</w:t>
            </w:r>
          </w:p>
        </w:tc>
      </w:tr>
      <w:tr w:rsidR="000D16F2" w:rsidRPr="00BE473F" w14:paraId="28D12DAC" w14:textId="0D2608D2" w:rsidTr="00A77103">
        <w:trPr>
          <w:jc w:val="center"/>
        </w:trPr>
        <w:tc>
          <w:tcPr>
            <w:tcW w:w="9073" w:type="dxa"/>
          </w:tcPr>
          <w:p w14:paraId="737D4BC8" w14:textId="237A5650" w:rsidR="000D16F2" w:rsidRPr="003A551A" w:rsidRDefault="000D16F2" w:rsidP="00C116FE">
            <w:pPr>
              <w:rPr>
                <w:rFonts w:cstheme="minorHAnsi"/>
              </w:rPr>
            </w:pPr>
            <w:r w:rsidRPr="003A551A">
              <w:rPr>
                <w:rFonts w:cstheme="minorHAnsi"/>
              </w:rPr>
              <w:t>Clear aim of the study and data collected only for the purpose of the study</w:t>
            </w:r>
          </w:p>
        </w:tc>
        <w:tc>
          <w:tcPr>
            <w:tcW w:w="1128" w:type="dxa"/>
          </w:tcPr>
          <w:p w14:paraId="072D1B7C" w14:textId="77777777" w:rsidR="000D16F2" w:rsidRDefault="000D16F2" w:rsidP="00C116FE">
            <w:pPr>
              <w:rPr>
                <w:rFonts w:cstheme="minorHAnsi"/>
                <w:sz w:val="20"/>
                <w:szCs w:val="20"/>
              </w:rPr>
            </w:pPr>
          </w:p>
        </w:tc>
      </w:tr>
      <w:tr w:rsidR="000D16F2" w:rsidRPr="00BE473F" w14:paraId="70ECF154" w14:textId="68842A8D" w:rsidTr="00A77103">
        <w:trPr>
          <w:jc w:val="center"/>
        </w:trPr>
        <w:tc>
          <w:tcPr>
            <w:tcW w:w="9073" w:type="dxa"/>
          </w:tcPr>
          <w:p w14:paraId="16ACA308" w14:textId="7CD9169B" w:rsidR="000D16F2" w:rsidRPr="003A551A" w:rsidRDefault="000D16F2" w:rsidP="00C116FE">
            <w:pPr>
              <w:rPr>
                <w:rFonts w:cstheme="minorHAnsi"/>
              </w:rPr>
            </w:pPr>
            <w:r w:rsidRPr="003A551A">
              <w:rPr>
                <w:rFonts w:cstheme="minorHAnsi"/>
              </w:rPr>
              <w:t>Which samples or measurements need to be taken, indicating whether these are in addition to what would be required for routine testing. If the intervention is an extension of a standard procedure e.g., medical, the researcher must indicate which parts of the procedure are standard clinic practice carried out on all patients presenting with the same symptoms and the part of the procedure that is only done to research participants.</w:t>
            </w:r>
          </w:p>
          <w:p w14:paraId="605131B3" w14:textId="77777777" w:rsidR="000D16F2" w:rsidRPr="003A551A" w:rsidRDefault="000D16F2" w:rsidP="00C116FE">
            <w:pPr>
              <w:rPr>
                <w:rFonts w:cstheme="minorHAnsi"/>
              </w:rPr>
            </w:pPr>
          </w:p>
          <w:p w14:paraId="7266E85B" w14:textId="77F72B9E" w:rsidR="000D16F2" w:rsidRPr="003A551A" w:rsidRDefault="000D16F2" w:rsidP="00C116FE">
            <w:pPr>
              <w:rPr>
                <w:rFonts w:cstheme="minorHAnsi"/>
              </w:rPr>
            </w:pPr>
            <w:r w:rsidRPr="003A551A">
              <w:rPr>
                <w:rFonts w:cstheme="minorHAnsi"/>
              </w:rPr>
              <w:t xml:space="preserve">Also, whether any other information needs to be collected, including access to medical records if necessary. If an interview shall be conducted, the location and time. If the interview will be audio-recorded and this is mandatory for participation, this needs to be clearly stated.  </w:t>
            </w:r>
          </w:p>
        </w:tc>
        <w:tc>
          <w:tcPr>
            <w:tcW w:w="1128" w:type="dxa"/>
          </w:tcPr>
          <w:p w14:paraId="31616081" w14:textId="77777777" w:rsidR="000D16F2" w:rsidRDefault="000D16F2" w:rsidP="00C116FE">
            <w:pPr>
              <w:rPr>
                <w:rFonts w:cstheme="minorHAnsi"/>
                <w:sz w:val="20"/>
                <w:szCs w:val="20"/>
              </w:rPr>
            </w:pPr>
          </w:p>
        </w:tc>
      </w:tr>
      <w:tr w:rsidR="000D16F2" w:rsidRPr="00BE473F" w14:paraId="1B8F43A9" w14:textId="7FC0034F" w:rsidTr="00A77103">
        <w:trPr>
          <w:jc w:val="center"/>
        </w:trPr>
        <w:tc>
          <w:tcPr>
            <w:tcW w:w="9073" w:type="dxa"/>
          </w:tcPr>
          <w:p w14:paraId="2055EDC4" w14:textId="28C07A17" w:rsidR="000D16F2" w:rsidRPr="00963AF4" w:rsidRDefault="000D16F2" w:rsidP="00963AF4">
            <w:pPr>
              <w:jc w:val="both"/>
              <w:rPr>
                <w:b/>
                <w:bCs/>
                <w:color w:val="4F81BD" w:themeColor="accent1"/>
                <w:lang w:val="en-MT"/>
              </w:rPr>
            </w:pPr>
            <w:r w:rsidRPr="005C4434">
              <w:rPr>
                <w:b/>
                <w:bCs/>
                <w:color w:val="000000" w:themeColor="text1"/>
                <w:lang w:val="en-MT"/>
              </w:rPr>
              <w:t xml:space="preserve">If </w:t>
            </w:r>
            <w:r>
              <w:rPr>
                <w:b/>
                <w:bCs/>
                <w:color w:val="000000" w:themeColor="text1"/>
                <w:lang w:val="en-MT"/>
              </w:rPr>
              <w:t>an</w:t>
            </w:r>
            <w:r w:rsidRPr="005C4434">
              <w:rPr>
                <w:b/>
                <w:bCs/>
                <w:color w:val="000000" w:themeColor="text1"/>
                <w:lang w:val="en-MT"/>
              </w:rPr>
              <w:t xml:space="preserve"> interview will be conducted online, to include the following statement: </w:t>
            </w:r>
            <w:r w:rsidRPr="005C4434">
              <w:rPr>
                <w:color w:val="000000" w:themeColor="text1"/>
                <w:lang w:val="en-MT"/>
              </w:rPr>
              <w:t xml:space="preserve">I </w:t>
            </w:r>
            <w:r w:rsidRPr="00BF212A">
              <w:rPr>
                <w:color w:val="000000" w:themeColor="text1"/>
                <w:lang w:val="en-MT"/>
              </w:rPr>
              <w:t xml:space="preserve">am aware that the </w:t>
            </w:r>
            <w:r w:rsidRPr="00D32C68">
              <w:rPr>
                <w:color w:val="000000" w:themeColor="text1"/>
                <w:lang w:val="en-MT"/>
              </w:rPr>
              <w:t xml:space="preserve">interview </w:t>
            </w:r>
            <w:r w:rsidRPr="00BF212A">
              <w:rPr>
                <w:color w:val="000000" w:themeColor="text1"/>
                <w:lang w:val="en-MT"/>
              </w:rPr>
              <w:t xml:space="preserve">will be held online; the researcher will use Zoom and will activate the Require Encryption for 3rd party endpoints SIP/H-323 function. The researcher will </w:t>
            </w:r>
            <w:r>
              <w:rPr>
                <w:color w:val="000000" w:themeColor="text1"/>
                <w:lang w:val="en-MT"/>
              </w:rPr>
              <w:t xml:space="preserve">either video record or audio record </w:t>
            </w:r>
            <w:r w:rsidRPr="00BF212A">
              <w:rPr>
                <w:color w:val="000000" w:themeColor="text1"/>
                <w:lang w:val="en-MT"/>
              </w:rPr>
              <w:t>the session</w:t>
            </w:r>
            <w:r>
              <w:rPr>
                <w:color w:val="000000" w:themeColor="text1"/>
                <w:lang w:val="en-MT"/>
              </w:rPr>
              <w:t xml:space="preserve"> </w:t>
            </w:r>
            <w:r w:rsidRPr="00D32C68">
              <w:rPr>
                <w:b/>
                <w:bCs/>
                <w:color w:val="4F81BD" w:themeColor="accent1"/>
                <w:lang w:val="en-MT"/>
              </w:rPr>
              <w:t>[Choose the appropriate option</w:t>
            </w:r>
            <w:r>
              <w:rPr>
                <w:b/>
                <w:bCs/>
                <w:color w:val="4F81BD" w:themeColor="accent1"/>
                <w:lang w:val="en-MT"/>
              </w:rPr>
              <w:t xml:space="preserve"> - t</w:t>
            </w:r>
            <w:r w:rsidRPr="00BF212A">
              <w:rPr>
                <w:b/>
                <w:bCs/>
                <w:color w:val="4F81BD" w:themeColor="accent1"/>
                <w:lang w:val="en-MT"/>
              </w:rPr>
              <w:t>he researcher would ideally need to switch off the camera during the interview</w:t>
            </w:r>
            <w:r>
              <w:rPr>
                <w:b/>
                <w:bCs/>
                <w:color w:val="4F81BD" w:themeColor="accent1"/>
                <w:lang w:val="en-MT"/>
              </w:rPr>
              <w:t xml:space="preserve"> </w:t>
            </w:r>
            <w:r w:rsidRPr="00BF212A">
              <w:rPr>
                <w:b/>
                <w:bCs/>
                <w:color w:val="4F81BD" w:themeColor="accent1"/>
                <w:lang w:val="en-MT"/>
              </w:rPr>
              <w:t>or delete the video stream as soon as possible</w:t>
            </w:r>
            <w:r>
              <w:rPr>
                <w:b/>
                <w:bCs/>
                <w:color w:val="4F81BD" w:themeColor="accent1"/>
                <w:lang w:val="en-MT"/>
              </w:rPr>
              <w:t>]</w:t>
            </w:r>
            <w:r w:rsidRPr="00BF212A">
              <w:rPr>
                <w:b/>
                <w:bCs/>
                <w:color w:val="4F81BD" w:themeColor="accent1"/>
                <w:lang w:val="en-MT"/>
              </w:rPr>
              <w:t xml:space="preserve">. </w:t>
            </w:r>
            <w:r w:rsidRPr="00BF212A">
              <w:rPr>
                <w:color w:val="000000" w:themeColor="text1"/>
                <w:lang w:val="en-MT"/>
              </w:rPr>
              <w:t xml:space="preserve">Any stored cache data </w:t>
            </w:r>
            <w:r w:rsidRPr="00D32C68">
              <w:rPr>
                <w:color w:val="000000" w:themeColor="text1"/>
                <w:lang w:val="en-MT"/>
              </w:rPr>
              <w:t xml:space="preserve">will be </w:t>
            </w:r>
            <w:r w:rsidRPr="00BF212A">
              <w:rPr>
                <w:color w:val="000000" w:themeColor="text1"/>
                <w:lang w:val="en-MT"/>
              </w:rPr>
              <w:t>deleted right after the interview</w:t>
            </w:r>
            <w:r w:rsidRPr="00D32C68">
              <w:rPr>
                <w:color w:val="000000" w:themeColor="text1"/>
                <w:lang w:val="en-MT"/>
              </w:rPr>
              <w:t xml:space="preserve"> and t</w:t>
            </w:r>
            <w:r w:rsidRPr="00BF212A">
              <w:rPr>
                <w:color w:val="000000" w:themeColor="text1"/>
                <w:lang w:val="en-MT"/>
              </w:rPr>
              <w:t xml:space="preserve">he names on the screen </w:t>
            </w:r>
            <w:r w:rsidRPr="00D32C68">
              <w:rPr>
                <w:color w:val="000000" w:themeColor="text1"/>
                <w:lang w:val="en-MT"/>
              </w:rPr>
              <w:t>will</w:t>
            </w:r>
            <w:r w:rsidRPr="00BF212A">
              <w:rPr>
                <w:color w:val="000000" w:themeColor="text1"/>
                <w:lang w:val="en-MT"/>
              </w:rPr>
              <w:t xml:space="preserve"> be changed to the pseudonyms assigned.</w:t>
            </w:r>
            <w:r w:rsidRPr="00D32C68">
              <w:rPr>
                <w:color w:val="000000" w:themeColor="text1"/>
                <w:lang w:val="en-MT"/>
              </w:rPr>
              <w:t xml:space="preserve"> </w:t>
            </w:r>
          </w:p>
        </w:tc>
        <w:tc>
          <w:tcPr>
            <w:tcW w:w="1128" w:type="dxa"/>
          </w:tcPr>
          <w:p w14:paraId="044BF4B9" w14:textId="77777777" w:rsidR="000D16F2" w:rsidRPr="005C4434" w:rsidRDefault="000D16F2" w:rsidP="00963AF4">
            <w:pPr>
              <w:jc w:val="both"/>
              <w:rPr>
                <w:b/>
                <w:bCs/>
                <w:color w:val="000000" w:themeColor="text1"/>
                <w:lang w:val="en-MT"/>
              </w:rPr>
            </w:pPr>
          </w:p>
        </w:tc>
      </w:tr>
      <w:tr w:rsidR="000D16F2" w:rsidRPr="00BE473F" w14:paraId="1755B922" w14:textId="70F81CF8" w:rsidTr="00A77103">
        <w:trPr>
          <w:jc w:val="center"/>
        </w:trPr>
        <w:tc>
          <w:tcPr>
            <w:tcW w:w="9073" w:type="dxa"/>
          </w:tcPr>
          <w:p w14:paraId="50C4574B" w14:textId="3CDA6E1B" w:rsidR="000D16F2" w:rsidRPr="00BE473F" w:rsidRDefault="000D16F2" w:rsidP="00C116FE">
            <w:pPr>
              <w:rPr>
                <w:rFonts w:cstheme="minorHAnsi"/>
                <w:sz w:val="20"/>
                <w:szCs w:val="20"/>
              </w:rPr>
            </w:pPr>
            <w:r w:rsidRPr="00BE473F">
              <w:rPr>
                <w:rFonts w:cstheme="minorHAnsi"/>
                <w:sz w:val="20"/>
                <w:szCs w:val="20"/>
              </w:rPr>
              <w:t>Duration of participant’s involvement.</w:t>
            </w:r>
          </w:p>
        </w:tc>
        <w:tc>
          <w:tcPr>
            <w:tcW w:w="1128" w:type="dxa"/>
          </w:tcPr>
          <w:p w14:paraId="797C4609" w14:textId="77777777" w:rsidR="000D16F2" w:rsidRPr="00BE473F" w:rsidRDefault="000D16F2" w:rsidP="00C116FE">
            <w:pPr>
              <w:rPr>
                <w:rFonts w:cstheme="minorHAnsi"/>
                <w:sz w:val="20"/>
                <w:szCs w:val="20"/>
              </w:rPr>
            </w:pPr>
          </w:p>
        </w:tc>
      </w:tr>
      <w:tr w:rsidR="000D16F2" w:rsidRPr="00BE473F" w14:paraId="6A18C7E2" w14:textId="2F97AF7F" w:rsidTr="00A77103">
        <w:trPr>
          <w:jc w:val="center"/>
        </w:trPr>
        <w:tc>
          <w:tcPr>
            <w:tcW w:w="9073" w:type="dxa"/>
          </w:tcPr>
          <w:p w14:paraId="00020F7C" w14:textId="374AED56" w:rsidR="000D16F2" w:rsidRPr="003A551A" w:rsidRDefault="000D16F2" w:rsidP="00C116FE">
            <w:r w:rsidRPr="003A551A">
              <w:t>Confidentiality and (if relevant) anonymity/pseudonymity (how it can be assured).</w:t>
            </w:r>
          </w:p>
        </w:tc>
        <w:tc>
          <w:tcPr>
            <w:tcW w:w="1128" w:type="dxa"/>
          </w:tcPr>
          <w:p w14:paraId="69346816" w14:textId="77777777" w:rsidR="000D16F2" w:rsidRPr="005C4434" w:rsidRDefault="000D16F2" w:rsidP="00C116FE"/>
        </w:tc>
      </w:tr>
      <w:tr w:rsidR="000D16F2" w:rsidRPr="00BE473F" w14:paraId="16CBC972" w14:textId="1A8A02BD" w:rsidTr="00A77103">
        <w:trPr>
          <w:jc w:val="center"/>
        </w:trPr>
        <w:tc>
          <w:tcPr>
            <w:tcW w:w="9073" w:type="dxa"/>
          </w:tcPr>
          <w:p w14:paraId="5BB701C5" w14:textId="73269D01" w:rsidR="000D16F2" w:rsidRPr="003A551A" w:rsidRDefault="000D16F2" w:rsidP="00C116FE">
            <w:pPr>
              <w:rPr>
                <w:rFonts w:cstheme="minorHAnsi"/>
              </w:rPr>
            </w:pPr>
            <w:r w:rsidRPr="003A551A">
              <w:t>Storage of data. Any data that may lead to the identification of research participants will be stored</w:t>
            </w:r>
            <w:r w:rsidRPr="003A551A">
              <w:rPr>
                <w:b/>
                <w:bCs/>
              </w:rPr>
              <w:t xml:space="preserve"> </w:t>
            </w:r>
            <w:r w:rsidRPr="003A551A">
              <w:rPr>
                <w:b/>
                <w:bCs/>
                <w:color w:val="4F81BD" w:themeColor="accent1"/>
              </w:rPr>
              <w:t xml:space="preserve">[select appropriate option from the following] </w:t>
            </w:r>
            <w:r w:rsidRPr="003A551A">
              <w:t xml:space="preserve">offline on an encrypted external hard drive or flash drive and kept in a locked secure place when not in use </w:t>
            </w:r>
            <w:r w:rsidRPr="003A551A">
              <w:rPr>
                <w:b/>
                <w:bCs/>
                <w:color w:val="3071C3" w:themeColor="text2" w:themeTint="BF"/>
              </w:rPr>
              <w:t xml:space="preserve">/ </w:t>
            </w:r>
            <w:r w:rsidRPr="003A551A">
              <w:t xml:space="preserve">on a secure UM-approved server with the appropriate access settings applied, to ensure data security. </w:t>
            </w:r>
            <w:r w:rsidRPr="003A551A">
              <w:rPr>
                <w:b/>
                <w:bCs/>
                <w:color w:val="4F81BD" w:themeColor="accent1"/>
              </w:rPr>
              <w:t>[Identifiable data should preferably be stored offline].</w:t>
            </w:r>
          </w:p>
        </w:tc>
        <w:tc>
          <w:tcPr>
            <w:tcW w:w="1128" w:type="dxa"/>
          </w:tcPr>
          <w:p w14:paraId="3B97D1F8" w14:textId="77777777" w:rsidR="000D16F2" w:rsidRDefault="000D16F2" w:rsidP="00C116FE"/>
        </w:tc>
      </w:tr>
      <w:tr w:rsidR="000D16F2" w:rsidRPr="00BE473F" w14:paraId="69B35107" w14:textId="4A5EF19B" w:rsidTr="00A77103">
        <w:trPr>
          <w:jc w:val="center"/>
        </w:trPr>
        <w:tc>
          <w:tcPr>
            <w:tcW w:w="9073" w:type="dxa"/>
          </w:tcPr>
          <w:p w14:paraId="48511584" w14:textId="45EB9062" w:rsidR="000D16F2" w:rsidRPr="003A551A" w:rsidRDefault="000D16F2" w:rsidP="00C116FE">
            <w:pPr>
              <w:rPr>
                <w:rFonts w:cstheme="minorHAnsi"/>
              </w:rPr>
            </w:pPr>
            <w:r w:rsidRPr="003A551A">
              <w:rPr>
                <w:rFonts w:cstheme="minorHAnsi"/>
              </w:rPr>
              <w:t>Access to data i.e., researcher and supervisor</w:t>
            </w:r>
            <w:r w:rsidRPr="003A551A">
              <w:rPr>
                <w:rFonts w:cstheme="minorHAnsi"/>
                <w:lang w:val="mt-MT"/>
              </w:rPr>
              <w:t xml:space="preserve">. </w:t>
            </w:r>
            <w:r w:rsidRPr="003A551A">
              <w:rPr>
                <w:rFonts w:eastAsia="Times New Roman" w:cs="Times New Roman"/>
                <w:spacing w:val="-3"/>
              </w:rPr>
              <w:t xml:space="preserve">Examiners will typically have access to coded data only. There may be exceptional circumstances which allow the examiners to have access to personal data too, for verification purposes.  </w:t>
            </w:r>
          </w:p>
        </w:tc>
        <w:tc>
          <w:tcPr>
            <w:tcW w:w="1128" w:type="dxa"/>
          </w:tcPr>
          <w:p w14:paraId="3767B155" w14:textId="77777777" w:rsidR="000D16F2" w:rsidRPr="00951E36" w:rsidRDefault="000D16F2" w:rsidP="00C116FE">
            <w:pPr>
              <w:rPr>
                <w:rFonts w:cstheme="minorHAnsi"/>
                <w:sz w:val="20"/>
                <w:szCs w:val="20"/>
              </w:rPr>
            </w:pPr>
          </w:p>
        </w:tc>
      </w:tr>
      <w:tr w:rsidR="000D16F2" w:rsidRPr="00BE473F" w14:paraId="448CAD15" w14:textId="200AE48B" w:rsidTr="00A77103">
        <w:trPr>
          <w:jc w:val="center"/>
        </w:trPr>
        <w:tc>
          <w:tcPr>
            <w:tcW w:w="9073" w:type="dxa"/>
          </w:tcPr>
          <w:p w14:paraId="1A3D810E" w14:textId="1879443F" w:rsidR="000D16F2" w:rsidRPr="003A551A" w:rsidRDefault="000D16F2" w:rsidP="00C116FE">
            <w:pPr>
              <w:rPr>
                <w:rFonts w:cstheme="minorHAnsi"/>
              </w:rPr>
            </w:pPr>
            <w:r w:rsidRPr="003A551A">
              <w:rPr>
                <w:rFonts w:cstheme="minorHAnsi"/>
                <w:lang w:val="mt-MT"/>
              </w:rPr>
              <w:t>The participants’</w:t>
            </w:r>
            <w:r w:rsidRPr="003A551A">
              <w:rPr>
                <w:rFonts w:cstheme="minorHAnsi"/>
              </w:rPr>
              <w:t xml:space="preserve"> identity and personal information will not be revealed in any publications, reports or presentations arising from this research.</w:t>
            </w:r>
          </w:p>
        </w:tc>
        <w:tc>
          <w:tcPr>
            <w:tcW w:w="1128" w:type="dxa"/>
          </w:tcPr>
          <w:p w14:paraId="5CEE7A17" w14:textId="77777777" w:rsidR="000D16F2" w:rsidRPr="00BE473F" w:rsidRDefault="000D16F2" w:rsidP="00C116FE">
            <w:pPr>
              <w:rPr>
                <w:rFonts w:cstheme="minorHAnsi"/>
                <w:sz w:val="20"/>
                <w:szCs w:val="20"/>
                <w:lang w:val="mt-MT"/>
              </w:rPr>
            </w:pPr>
          </w:p>
        </w:tc>
      </w:tr>
      <w:tr w:rsidR="000D16F2" w:rsidRPr="00BE473F" w14:paraId="720865F8" w14:textId="43CEBD24" w:rsidTr="00A77103">
        <w:trPr>
          <w:jc w:val="center"/>
        </w:trPr>
        <w:tc>
          <w:tcPr>
            <w:tcW w:w="9073" w:type="dxa"/>
          </w:tcPr>
          <w:p w14:paraId="5458D606" w14:textId="4DC52CC4" w:rsidR="000D16F2" w:rsidRPr="003A551A" w:rsidRDefault="000D16F2" w:rsidP="00C116FE">
            <w:pPr>
              <w:rPr>
                <w:rFonts w:cstheme="minorHAnsi"/>
              </w:rPr>
            </w:pPr>
            <w:r w:rsidRPr="003A551A">
              <w:rPr>
                <w:rFonts w:cstheme="minorHAnsi"/>
              </w:rPr>
              <w:t>Participants are free to withdraw from the study at any time without the need to provide a reason and without any repercussions. Data from participants who withdraw from the study should either be deleted altogether, or retained only in an anonymised form.</w:t>
            </w:r>
          </w:p>
        </w:tc>
        <w:tc>
          <w:tcPr>
            <w:tcW w:w="1128" w:type="dxa"/>
          </w:tcPr>
          <w:p w14:paraId="6D3AE06C" w14:textId="77777777" w:rsidR="000D16F2" w:rsidRPr="00BE473F" w:rsidRDefault="000D16F2" w:rsidP="00C116FE">
            <w:pPr>
              <w:rPr>
                <w:rFonts w:cstheme="minorHAnsi"/>
                <w:sz w:val="20"/>
                <w:szCs w:val="20"/>
              </w:rPr>
            </w:pPr>
          </w:p>
        </w:tc>
      </w:tr>
      <w:tr w:rsidR="000D16F2" w:rsidRPr="00BE473F" w14:paraId="7787AE1A" w14:textId="06C080FB" w:rsidTr="00A77103">
        <w:trPr>
          <w:jc w:val="center"/>
        </w:trPr>
        <w:tc>
          <w:tcPr>
            <w:tcW w:w="9073" w:type="dxa"/>
          </w:tcPr>
          <w:p w14:paraId="473CDC32" w14:textId="260BB9CA" w:rsidR="000D16F2" w:rsidRPr="003A551A" w:rsidRDefault="000D16F2" w:rsidP="005C4434">
            <w:pPr>
              <w:rPr>
                <w:rFonts w:cstheme="minorHAnsi"/>
                <w:lang w:val="mt-MT"/>
              </w:rPr>
            </w:pPr>
            <w:r w:rsidRPr="003A551A">
              <w:rPr>
                <w:rFonts w:cstheme="minorHAnsi"/>
              </w:rPr>
              <w:t>Benefits to the participant or to others which may be reasonably expected from this research. If no benefits are foreseen to the participants or to others, this should be clearly stated.</w:t>
            </w:r>
          </w:p>
        </w:tc>
        <w:tc>
          <w:tcPr>
            <w:tcW w:w="1128" w:type="dxa"/>
          </w:tcPr>
          <w:p w14:paraId="2220C679" w14:textId="77777777" w:rsidR="000D16F2" w:rsidRPr="00BE473F" w:rsidRDefault="000D16F2" w:rsidP="005C4434">
            <w:pPr>
              <w:rPr>
                <w:rFonts w:cstheme="minorHAnsi"/>
                <w:sz w:val="20"/>
                <w:szCs w:val="20"/>
              </w:rPr>
            </w:pPr>
          </w:p>
        </w:tc>
      </w:tr>
      <w:tr w:rsidR="000D16F2" w:rsidRPr="00BE473F" w14:paraId="46D5A47B" w14:textId="5E6AC6A7" w:rsidTr="00A77103">
        <w:trPr>
          <w:jc w:val="center"/>
        </w:trPr>
        <w:tc>
          <w:tcPr>
            <w:tcW w:w="9073" w:type="dxa"/>
          </w:tcPr>
          <w:p w14:paraId="2B2F1069" w14:textId="13A0F2BA" w:rsidR="000D16F2" w:rsidRPr="003A551A" w:rsidRDefault="000D16F2" w:rsidP="005C4434">
            <w:pPr>
              <w:rPr>
                <w:rFonts w:cstheme="minorHAnsi"/>
              </w:rPr>
            </w:pPr>
            <w:r w:rsidRPr="003A551A">
              <w:rPr>
                <w:rFonts w:cstheme="minorHAnsi"/>
              </w:rPr>
              <w:t xml:space="preserve">If data is not collected anonymously to state that: “As a participant, you have the right under the General Data Protection Regulation (GDPR) and national legislation </w:t>
            </w:r>
            <w:r w:rsidRPr="003A551A">
              <w:rPr>
                <w:rFonts w:cstheme="minorHAnsi"/>
                <w:lang w:val="mt-MT"/>
              </w:rPr>
              <w:t xml:space="preserve">that implements and further specifies the relevant provisions of said regulation </w:t>
            </w:r>
            <w:r w:rsidRPr="003A551A">
              <w:rPr>
                <w:rFonts w:cstheme="minorHAnsi"/>
              </w:rPr>
              <w:t>to access, rectify, and where applicable ask for the data concerning you to be erased (or retained in anonymised form).</w:t>
            </w:r>
            <w:r w:rsidRPr="003A551A">
              <w:rPr>
                <w:rFonts w:cstheme="minorHAnsi"/>
                <w:lang w:val="mt-MT"/>
              </w:rPr>
              <w:t>”</w:t>
            </w:r>
          </w:p>
        </w:tc>
        <w:tc>
          <w:tcPr>
            <w:tcW w:w="1128" w:type="dxa"/>
          </w:tcPr>
          <w:p w14:paraId="4153E56F" w14:textId="77777777" w:rsidR="000D16F2" w:rsidRPr="00BE473F" w:rsidRDefault="000D16F2" w:rsidP="005C4434">
            <w:pPr>
              <w:rPr>
                <w:rFonts w:cstheme="minorHAnsi"/>
                <w:sz w:val="20"/>
                <w:szCs w:val="20"/>
              </w:rPr>
            </w:pPr>
          </w:p>
        </w:tc>
      </w:tr>
      <w:tr w:rsidR="000D16F2" w:rsidRPr="00BE473F" w14:paraId="11563F26" w14:textId="4A95BB53" w:rsidTr="00A77103">
        <w:trPr>
          <w:jc w:val="center"/>
        </w:trPr>
        <w:tc>
          <w:tcPr>
            <w:tcW w:w="9073" w:type="dxa"/>
          </w:tcPr>
          <w:p w14:paraId="795F4731" w14:textId="08312730" w:rsidR="000D16F2" w:rsidRPr="003A551A" w:rsidRDefault="000D16F2" w:rsidP="005C4434">
            <w:pPr>
              <w:rPr>
                <w:rFonts w:cstheme="minorHAnsi"/>
                <w:highlight w:val="yellow"/>
              </w:rPr>
            </w:pPr>
            <w:r w:rsidRPr="003A551A">
              <w:rPr>
                <w:rFonts w:cstheme="minorHAnsi"/>
                <w:lang w:val="mt-MT"/>
              </w:rPr>
              <w:t xml:space="preserve">Specify that personally identifiable data will be deleted when it is no longer necessary, which should be </w:t>
            </w:r>
            <w:r w:rsidRPr="003A551A">
              <w:rPr>
                <w:rFonts w:cstheme="minorHAnsi"/>
                <w:b/>
                <w:lang w:val="mt-MT"/>
              </w:rPr>
              <w:t>(lay down a timeline i.e. indicate month, year; e.g. in September 20XX)</w:t>
            </w:r>
            <w:r w:rsidRPr="003A551A">
              <w:rPr>
                <w:rFonts w:cstheme="minorHAnsi"/>
                <w:lang w:val="mt-MT"/>
              </w:rPr>
              <w:t>. Any subsequent anonymised data may be kept indefinitely.</w:t>
            </w:r>
            <w:r w:rsidRPr="003A551A">
              <w:rPr>
                <w:rFonts w:cstheme="minorHAnsi"/>
                <w:color w:val="222222"/>
                <w:shd w:val="clear" w:color="auto" w:fill="FFFFFF"/>
              </w:rPr>
              <w:t xml:space="preserve"> </w:t>
            </w:r>
          </w:p>
        </w:tc>
        <w:tc>
          <w:tcPr>
            <w:tcW w:w="1128" w:type="dxa"/>
          </w:tcPr>
          <w:p w14:paraId="6D403D7C" w14:textId="77777777" w:rsidR="000D16F2" w:rsidRPr="00693933" w:rsidRDefault="000D16F2" w:rsidP="005C4434">
            <w:pPr>
              <w:rPr>
                <w:rFonts w:cstheme="minorHAnsi"/>
                <w:sz w:val="20"/>
                <w:szCs w:val="20"/>
                <w:lang w:val="mt-MT"/>
              </w:rPr>
            </w:pPr>
          </w:p>
        </w:tc>
      </w:tr>
      <w:tr w:rsidR="000D16F2" w:rsidRPr="00BE473F" w14:paraId="0A94592E" w14:textId="5483B22F" w:rsidTr="00A77103">
        <w:trPr>
          <w:jc w:val="center"/>
        </w:trPr>
        <w:tc>
          <w:tcPr>
            <w:tcW w:w="9073" w:type="dxa"/>
          </w:tcPr>
          <w:p w14:paraId="0D9687E7" w14:textId="574B1F59" w:rsidR="000D16F2" w:rsidRPr="003A551A" w:rsidRDefault="000D16F2" w:rsidP="005C4434">
            <w:pPr>
              <w:rPr>
                <w:rFonts w:cstheme="minorHAnsi"/>
              </w:rPr>
            </w:pPr>
            <w:r w:rsidRPr="003A551A">
              <w:rPr>
                <w:rFonts w:cstheme="minorHAnsi"/>
              </w:rPr>
              <w:lastRenderedPageBreak/>
              <w:t>To state that the participant can keep a copy of the information letter and (if applicable to the study) the consent form.</w:t>
            </w:r>
          </w:p>
        </w:tc>
        <w:tc>
          <w:tcPr>
            <w:tcW w:w="1128" w:type="dxa"/>
          </w:tcPr>
          <w:p w14:paraId="5B57A3E4" w14:textId="77777777" w:rsidR="000D16F2" w:rsidRPr="00BE473F" w:rsidRDefault="000D16F2" w:rsidP="005C4434">
            <w:pPr>
              <w:rPr>
                <w:rFonts w:cstheme="minorHAnsi"/>
                <w:sz w:val="20"/>
                <w:szCs w:val="20"/>
              </w:rPr>
            </w:pPr>
          </w:p>
        </w:tc>
      </w:tr>
      <w:tr w:rsidR="000D16F2" w:rsidRPr="00BE473F" w14:paraId="6CB34908" w14:textId="4C375478" w:rsidTr="00A77103">
        <w:trPr>
          <w:jc w:val="center"/>
        </w:trPr>
        <w:tc>
          <w:tcPr>
            <w:tcW w:w="9073" w:type="dxa"/>
          </w:tcPr>
          <w:p w14:paraId="782DFE0B" w14:textId="71B2E839" w:rsidR="000D16F2" w:rsidRPr="003A551A" w:rsidRDefault="000D16F2" w:rsidP="005C4434">
            <w:pPr>
              <w:rPr>
                <w:rFonts w:cstheme="minorHAnsi"/>
              </w:rPr>
            </w:pPr>
            <w:r w:rsidRPr="003A551A">
              <w:rPr>
                <w:rFonts w:cstheme="minorHAnsi"/>
              </w:rPr>
              <w:t>Researcher’s and supervisor’s contact details.  Official email addresses e.g., @um.edu.mt and the daytime phone numbers of the researcher and supervisor, (if relevant).</w:t>
            </w:r>
          </w:p>
        </w:tc>
        <w:tc>
          <w:tcPr>
            <w:tcW w:w="1128" w:type="dxa"/>
          </w:tcPr>
          <w:p w14:paraId="01B055FD" w14:textId="77777777" w:rsidR="000D16F2" w:rsidRPr="00BE473F" w:rsidRDefault="000D16F2" w:rsidP="005C4434">
            <w:pPr>
              <w:rPr>
                <w:rFonts w:cstheme="minorHAnsi"/>
                <w:sz w:val="20"/>
                <w:szCs w:val="20"/>
              </w:rPr>
            </w:pPr>
          </w:p>
        </w:tc>
      </w:tr>
      <w:tr w:rsidR="000D16F2" w:rsidRPr="00BE473F" w14:paraId="65E2A855" w14:textId="64DF8EF1" w:rsidTr="00A77103">
        <w:trPr>
          <w:jc w:val="center"/>
        </w:trPr>
        <w:tc>
          <w:tcPr>
            <w:tcW w:w="9073" w:type="dxa"/>
          </w:tcPr>
          <w:p w14:paraId="3505BB08" w14:textId="2FC99F48" w:rsidR="000D16F2" w:rsidRPr="003A551A" w:rsidRDefault="000D16F2" w:rsidP="005C4434">
            <w:pPr>
              <w:rPr>
                <w:rFonts w:cstheme="minorHAnsi"/>
              </w:rPr>
            </w:pPr>
            <w:r w:rsidRPr="003A551A">
              <w:rPr>
                <w:rFonts w:cstheme="minorHAnsi"/>
              </w:rPr>
              <w:t>In the consent form, the study title needs to be replaced with a code for the research study (the code needs to be the FREC application code e.g. FHS-2023-00539) - this would make it possible to still link the consent form to the study but at the same time, no sensitive information would be divulged in the event of a potential breach. The code should also be inserted on the information sheet, right after the title of the study. This is mostly applicable to research concerning sensitive issues/ conditions e.g. where potential participants have a diagnosed medical condition and this condition features in the study title. However, FREC has decided that, to make matters less complex, this can be applied to all research applications.</w:t>
            </w:r>
          </w:p>
        </w:tc>
        <w:tc>
          <w:tcPr>
            <w:tcW w:w="1128" w:type="dxa"/>
          </w:tcPr>
          <w:p w14:paraId="6F7BB10E" w14:textId="77777777" w:rsidR="000D16F2" w:rsidRPr="00035157" w:rsidRDefault="000D16F2" w:rsidP="005C4434">
            <w:pPr>
              <w:rPr>
                <w:rFonts w:cstheme="minorHAnsi"/>
                <w:sz w:val="20"/>
                <w:szCs w:val="20"/>
              </w:rPr>
            </w:pPr>
          </w:p>
        </w:tc>
      </w:tr>
      <w:tr w:rsidR="000D16F2" w:rsidRPr="00BE473F" w14:paraId="70B4E2D3" w14:textId="77446071" w:rsidTr="00A77103">
        <w:trPr>
          <w:jc w:val="center"/>
        </w:trPr>
        <w:tc>
          <w:tcPr>
            <w:tcW w:w="9073" w:type="dxa"/>
          </w:tcPr>
          <w:p w14:paraId="1C2980D9" w14:textId="064DF8C7" w:rsidR="000D16F2" w:rsidRPr="003A551A" w:rsidRDefault="000D16F2" w:rsidP="005C4434">
            <w:pPr>
              <w:rPr>
                <w:rFonts w:cstheme="minorHAnsi"/>
              </w:rPr>
            </w:pPr>
            <w:r w:rsidRPr="003A551A">
              <w:rPr>
                <w:rFonts w:cstheme="minorHAnsi"/>
              </w:rPr>
              <w:t>For data collected anonymously, the information letter should clearly state that filling in and returning the questionnaire constitutes consent.</w:t>
            </w:r>
          </w:p>
        </w:tc>
        <w:tc>
          <w:tcPr>
            <w:tcW w:w="1128" w:type="dxa"/>
          </w:tcPr>
          <w:p w14:paraId="1534C0B8" w14:textId="77777777" w:rsidR="000D16F2" w:rsidRDefault="000D16F2" w:rsidP="005C4434">
            <w:pPr>
              <w:rPr>
                <w:rFonts w:cstheme="minorHAnsi"/>
                <w:sz w:val="20"/>
                <w:szCs w:val="20"/>
              </w:rPr>
            </w:pPr>
          </w:p>
        </w:tc>
      </w:tr>
    </w:tbl>
    <w:p w14:paraId="52A75B49" w14:textId="77777777" w:rsidR="000D16F2" w:rsidRPr="00BE473F" w:rsidRDefault="000D16F2" w:rsidP="0060463A">
      <w:pPr>
        <w:spacing w:after="0"/>
        <w:rPr>
          <w:rFonts w:cstheme="minorHAnsi"/>
          <w:sz w:val="20"/>
          <w:szCs w:val="20"/>
        </w:rPr>
      </w:pPr>
    </w:p>
    <w:p w14:paraId="4B531C99" w14:textId="6F4CD672" w:rsidR="00552C31" w:rsidRPr="000D16F2" w:rsidRDefault="00123E7D" w:rsidP="00123E7D">
      <w:pPr>
        <w:tabs>
          <w:tab w:val="left" w:pos="7716"/>
        </w:tabs>
        <w:spacing w:after="0" w:line="360" w:lineRule="auto"/>
        <w:ind w:left="-539"/>
        <w:rPr>
          <w:rFonts w:cstheme="minorHAnsi"/>
          <w:b/>
          <w:sz w:val="28"/>
          <w:szCs w:val="28"/>
        </w:rPr>
      </w:pPr>
      <w:r>
        <w:rPr>
          <w:rFonts w:cstheme="minorHAnsi"/>
          <w:b/>
        </w:rPr>
        <w:t xml:space="preserve"> </w:t>
      </w:r>
      <w:r w:rsidR="00552C31" w:rsidRPr="000D16F2">
        <w:rPr>
          <w:rFonts w:cstheme="minorHAnsi"/>
          <w:b/>
          <w:sz w:val="28"/>
          <w:szCs w:val="28"/>
        </w:rPr>
        <w:t xml:space="preserve">Consent </w:t>
      </w:r>
      <w:r w:rsidR="00C001F9" w:rsidRPr="000D16F2">
        <w:rPr>
          <w:rFonts w:cstheme="minorHAnsi"/>
          <w:b/>
          <w:sz w:val="28"/>
          <w:szCs w:val="28"/>
        </w:rPr>
        <w:t>F</w:t>
      </w:r>
      <w:r w:rsidR="00552C31" w:rsidRPr="000D16F2">
        <w:rPr>
          <w:rFonts w:cstheme="minorHAnsi"/>
          <w:b/>
          <w:sz w:val="28"/>
          <w:szCs w:val="28"/>
        </w:rPr>
        <w:t>orm</w:t>
      </w:r>
      <w:r w:rsidR="00470141" w:rsidRPr="000D16F2">
        <w:rPr>
          <w:rStyle w:val="FootnoteReference"/>
          <w:rFonts w:cstheme="minorHAnsi"/>
          <w:b/>
          <w:sz w:val="28"/>
          <w:szCs w:val="28"/>
        </w:rPr>
        <w:footnoteReference w:id="1"/>
      </w:r>
    </w:p>
    <w:tbl>
      <w:tblPr>
        <w:tblStyle w:val="TableGrid"/>
        <w:tblW w:w="10060" w:type="dxa"/>
        <w:jc w:val="center"/>
        <w:tblLayout w:type="fixed"/>
        <w:tblLook w:val="04A0" w:firstRow="1" w:lastRow="0" w:firstColumn="1" w:lastColumn="0" w:noHBand="0" w:noVBand="1"/>
      </w:tblPr>
      <w:tblGrid>
        <w:gridCol w:w="8926"/>
        <w:gridCol w:w="1134"/>
      </w:tblGrid>
      <w:tr w:rsidR="000D16F2" w:rsidRPr="00BE473F" w14:paraId="5C326251" w14:textId="77777777" w:rsidTr="00A77103">
        <w:trPr>
          <w:jc w:val="center"/>
        </w:trPr>
        <w:tc>
          <w:tcPr>
            <w:tcW w:w="8926" w:type="dxa"/>
          </w:tcPr>
          <w:p w14:paraId="72B5B242" w14:textId="32D4C129" w:rsidR="000D16F2" w:rsidRPr="000D16F2" w:rsidRDefault="000D16F2" w:rsidP="000D16F2">
            <w:pPr>
              <w:rPr>
                <w:rFonts w:cstheme="minorHAnsi"/>
                <w:b/>
                <w:bCs/>
                <w:sz w:val="24"/>
                <w:szCs w:val="24"/>
              </w:rPr>
            </w:pPr>
            <w:r w:rsidRPr="000D16F2">
              <w:rPr>
                <w:b/>
                <w:bCs/>
                <w:sz w:val="24"/>
                <w:szCs w:val="24"/>
              </w:rPr>
              <w:t>Section on form</w:t>
            </w:r>
          </w:p>
        </w:tc>
        <w:tc>
          <w:tcPr>
            <w:tcW w:w="1134" w:type="dxa"/>
          </w:tcPr>
          <w:p w14:paraId="3F849419" w14:textId="27031A76" w:rsidR="000D16F2" w:rsidRPr="000D16F2" w:rsidRDefault="000D16F2" w:rsidP="000D16F2">
            <w:pPr>
              <w:rPr>
                <w:rFonts w:cstheme="minorHAnsi"/>
                <w:b/>
                <w:bCs/>
                <w:sz w:val="24"/>
                <w:szCs w:val="24"/>
              </w:rPr>
            </w:pPr>
            <w:r w:rsidRPr="000D16F2">
              <w:rPr>
                <w:b/>
                <w:bCs/>
                <w:sz w:val="24"/>
                <w:szCs w:val="24"/>
              </w:rPr>
              <w:t>Notes</w:t>
            </w:r>
          </w:p>
        </w:tc>
      </w:tr>
      <w:tr w:rsidR="000D16F2" w:rsidRPr="00BE473F" w14:paraId="18A07B4C" w14:textId="32255FD0" w:rsidTr="00A77103">
        <w:trPr>
          <w:jc w:val="center"/>
        </w:trPr>
        <w:tc>
          <w:tcPr>
            <w:tcW w:w="8926" w:type="dxa"/>
          </w:tcPr>
          <w:p w14:paraId="4E7CF19F" w14:textId="77145562" w:rsidR="000D16F2" w:rsidRPr="003A551A" w:rsidRDefault="000D16F2">
            <w:pPr>
              <w:rPr>
                <w:rFonts w:cstheme="minorHAnsi"/>
              </w:rPr>
            </w:pPr>
            <w:r w:rsidRPr="003A551A">
              <w:rPr>
                <w:rFonts w:cstheme="minorHAnsi"/>
              </w:rPr>
              <w:t>Include statements on the purpose of the research, the duration of the participant’s involvement.</w:t>
            </w:r>
          </w:p>
        </w:tc>
        <w:tc>
          <w:tcPr>
            <w:tcW w:w="1134" w:type="dxa"/>
          </w:tcPr>
          <w:p w14:paraId="5ED98C85" w14:textId="77777777" w:rsidR="000D16F2" w:rsidRPr="00BE473F" w:rsidRDefault="000D16F2">
            <w:pPr>
              <w:rPr>
                <w:rFonts w:cstheme="minorHAnsi"/>
                <w:sz w:val="20"/>
                <w:szCs w:val="20"/>
              </w:rPr>
            </w:pPr>
          </w:p>
        </w:tc>
      </w:tr>
      <w:tr w:rsidR="000D16F2" w:rsidRPr="00BE473F" w14:paraId="5F9E5A3C" w14:textId="5AF0C1FA" w:rsidTr="00A77103">
        <w:trPr>
          <w:jc w:val="center"/>
        </w:trPr>
        <w:tc>
          <w:tcPr>
            <w:tcW w:w="8926" w:type="dxa"/>
          </w:tcPr>
          <w:p w14:paraId="5FA6D7D7" w14:textId="77777777" w:rsidR="000D16F2" w:rsidRPr="003A551A" w:rsidRDefault="000D16F2" w:rsidP="00AC18FE">
            <w:pPr>
              <w:rPr>
                <w:rFonts w:cstheme="minorHAnsi"/>
              </w:rPr>
            </w:pPr>
            <w:r w:rsidRPr="003A551A">
              <w:rPr>
                <w:rFonts w:cstheme="minorHAnsi"/>
              </w:rPr>
              <w:t>Statement that the participant can withdraw from the study at any time without giving a reason and that their data will be deleted altogether, or retained only in an anonymised form.</w:t>
            </w:r>
          </w:p>
        </w:tc>
        <w:tc>
          <w:tcPr>
            <w:tcW w:w="1134" w:type="dxa"/>
          </w:tcPr>
          <w:p w14:paraId="614E70BB" w14:textId="77777777" w:rsidR="000D16F2" w:rsidRPr="00BE473F" w:rsidRDefault="000D16F2" w:rsidP="00AC18FE">
            <w:pPr>
              <w:rPr>
                <w:rFonts w:cstheme="minorHAnsi"/>
                <w:sz w:val="20"/>
                <w:szCs w:val="20"/>
              </w:rPr>
            </w:pPr>
          </w:p>
        </w:tc>
      </w:tr>
      <w:tr w:rsidR="000D16F2" w:rsidRPr="00BE473F" w14:paraId="3D2285EA" w14:textId="194798C4" w:rsidTr="00A77103">
        <w:trPr>
          <w:jc w:val="center"/>
        </w:trPr>
        <w:tc>
          <w:tcPr>
            <w:tcW w:w="8926" w:type="dxa"/>
          </w:tcPr>
          <w:p w14:paraId="31950661" w14:textId="2FC33DB6" w:rsidR="000D16F2" w:rsidRPr="003A551A" w:rsidRDefault="000D16F2" w:rsidP="00AC18FE">
            <w:pPr>
              <w:rPr>
                <w:rFonts w:cstheme="minorHAnsi"/>
              </w:rPr>
            </w:pPr>
            <w:r w:rsidRPr="003A551A">
              <w:rPr>
                <w:rFonts w:cstheme="minorHAnsi"/>
              </w:rPr>
              <w:t>Any possible risk/discomforts and any benefits.</w:t>
            </w:r>
          </w:p>
        </w:tc>
        <w:tc>
          <w:tcPr>
            <w:tcW w:w="1134" w:type="dxa"/>
          </w:tcPr>
          <w:p w14:paraId="6ABC6115" w14:textId="77777777" w:rsidR="000D16F2" w:rsidRDefault="000D16F2" w:rsidP="00AC18FE">
            <w:pPr>
              <w:rPr>
                <w:rFonts w:cstheme="minorHAnsi"/>
                <w:sz w:val="20"/>
                <w:szCs w:val="20"/>
              </w:rPr>
            </w:pPr>
          </w:p>
        </w:tc>
      </w:tr>
      <w:tr w:rsidR="000D16F2" w:rsidRPr="00BE473F" w14:paraId="23D97033" w14:textId="57E54037" w:rsidTr="00A77103">
        <w:trPr>
          <w:jc w:val="center"/>
        </w:trPr>
        <w:tc>
          <w:tcPr>
            <w:tcW w:w="8926" w:type="dxa"/>
          </w:tcPr>
          <w:p w14:paraId="58F88A16" w14:textId="77777777" w:rsidR="000D16F2" w:rsidRPr="003A551A" w:rsidRDefault="000D16F2">
            <w:pPr>
              <w:rPr>
                <w:rFonts w:cstheme="minorHAnsi"/>
              </w:rPr>
            </w:pPr>
            <w:r w:rsidRPr="003A551A">
              <w:rPr>
                <w:rFonts w:cstheme="minorHAnsi"/>
              </w:rPr>
              <w:t>Should specify if an audio/video-recording, digital or otherwise, will be used during data collection.</w:t>
            </w:r>
          </w:p>
        </w:tc>
        <w:tc>
          <w:tcPr>
            <w:tcW w:w="1134" w:type="dxa"/>
          </w:tcPr>
          <w:p w14:paraId="10DD52CD" w14:textId="77777777" w:rsidR="000D16F2" w:rsidRPr="00BE473F" w:rsidRDefault="000D16F2">
            <w:pPr>
              <w:rPr>
                <w:rFonts w:cstheme="minorHAnsi"/>
                <w:sz w:val="20"/>
                <w:szCs w:val="20"/>
              </w:rPr>
            </w:pPr>
          </w:p>
        </w:tc>
      </w:tr>
      <w:tr w:rsidR="000D16F2" w:rsidRPr="00BE473F" w14:paraId="62B6A658" w14:textId="15BE4DA1" w:rsidTr="00A77103">
        <w:trPr>
          <w:jc w:val="center"/>
        </w:trPr>
        <w:tc>
          <w:tcPr>
            <w:tcW w:w="8926" w:type="dxa"/>
          </w:tcPr>
          <w:p w14:paraId="67B22500" w14:textId="535041E1" w:rsidR="000D16F2" w:rsidRPr="003A551A" w:rsidRDefault="000D16F2">
            <w:pPr>
              <w:rPr>
                <w:rFonts w:cstheme="minorHAnsi"/>
              </w:rPr>
            </w:pPr>
            <w:r w:rsidRPr="003A551A">
              <w:rPr>
                <w:rFonts w:cstheme="minorHAnsi"/>
              </w:rPr>
              <w:t xml:space="preserve">If data is not collected anonymously to state that under the General Data Protection Regulation (GDPR) and national legislation </w:t>
            </w:r>
            <w:r w:rsidRPr="003A551A">
              <w:rPr>
                <w:rFonts w:cstheme="minorHAnsi"/>
                <w:lang w:val="mt-MT"/>
              </w:rPr>
              <w:t xml:space="preserve">that implements and further specifies the relevant provisions of said regulation </w:t>
            </w:r>
            <w:r w:rsidRPr="003A551A">
              <w:rPr>
                <w:rFonts w:cstheme="minorHAnsi"/>
              </w:rPr>
              <w:t>the  participants have the right to access, rectify, and where applicable erase the data concerning them.</w:t>
            </w:r>
          </w:p>
        </w:tc>
        <w:tc>
          <w:tcPr>
            <w:tcW w:w="1134" w:type="dxa"/>
          </w:tcPr>
          <w:p w14:paraId="40B4D415" w14:textId="77777777" w:rsidR="000D16F2" w:rsidRPr="00BE473F" w:rsidRDefault="000D16F2">
            <w:pPr>
              <w:rPr>
                <w:rFonts w:cstheme="minorHAnsi"/>
                <w:sz w:val="20"/>
                <w:szCs w:val="20"/>
              </w:rPr>
            </w:pPr>
          </w:p>
        </w:tc>
      </w:tr>
      <w:tr w:rsidR="000D16F2" w:rsidRPr="00BE473F" w14:paraId="3F533EB9" w14:textId="7439051D" w:rsidTr="00A77103">
        <w:trPr>
          <w:jc w:val="center"/>
        </w:trPr>
        <w:tc>
          <w:tcPr>
            <w:tcW w:w="8926" w:type="dxa"/>
          </w:tcPr>
          <w:p w14:paraId="14186A18" w14:textId="577A4953" w:rsidR="000D16F2" w:rsidRPr="003A551A" w:rsidRDefault="000D16F2" w:rsidP="00AC18FE">
            <w:pPr>
              <w:rPr>
                <w:rFonts w:cstheme="minorHAnsi"/>
              </w:rPr>
            </w:pPr>
            <w:r w:rsidRPr="003A551A">
              <w:rPr>
                <w:rFonts w:cstheme="minorHAnsi"/>
              </w:rPr>
              <w:t>Participant identity and personal information will not be revealed in any publications, reports or presentations arising from this research.</w:t>
            </w:r>
          </w:p>
        </w:tc>
        <w:tc>
          <w:tcPr>
            <w:tcW w:w="1134" w:type="dxa"/>
          </w:tcPr>
          <w:p w14:paraId="4A86216C" w14:textId="77777777" w:rsidR="000D16F2" w:rsidRPr="00BE473F" w:rsidRDefault="000D16F2" w:rsidP="00AC18FE">
            <w:pPr>
              <w:rPr>
                <w:rFonts w:cstheme="minorHAnsi"/>
                <w:sz w:val="20"/>
                <w:szCs w:val="20"/>
              </w:rPr>
            </w:pPr>
          </w:p>
        </w:tc>
      </w:tr>
      <w:tr w:rsidR="000D16F2" w:rsidRPr="00BE473F" w14:paraId="178B08E4" w14:textId="16BCF7B1" w:rsidTr="00A77103">
        <w:trPr>
          <w:jc w:val="center"/>
        </w:trPr>
        <w:tc>
          <w:tcPr>
            <w:tcW w:w="8926" w:type="dxa"/>
          </w:tcPr>
          <w:p w14:paraId="779A1C1D" w14:textId="73528B70" w:rsidR="000D16F2" w:rsidRPr="003A551A" w:rsidRDefault="000D16F2">
            <w:pPr>
              <w:rPr>
                <w:rFonts w:cstheme="minorHAnsi"/>
                <w:lang w:val="mt-MT"/>
              </w:rPr>
            </w:pPr>
            <w:r w:rsidRPr="003A551A">
              <w:rPr>
                <w:rFonts w:cstheme="minorHAnsi"/>
              </w:rPr>
              <w:t>A statement describing the extent to which confidentiality of records identifying the subject will be maintained and who has access to them</w:t>
            </w:r>
            <w:r w:rsidRPr="003A551A">
              <w:rPr>
                <w:rFonts w:cstheme="minorHAnsi"/>
                <w:lang w:val="mt-MT"/>
              </w:rPr>
              <w:t xml:space="preserve"> + storage details</w:t>
            </w:r>
            <w:r w:rsidR="003A551A">
              <w:rPr>
                <w:rFonts w:cstheme="minorHAnsi"/>
                <w:lang w:val="mt-MT"/>
              </w:rPr>
              <w:t>.</w:t>
            </w:r>
          </w:p>
        </w:tc>
        <w:tc>
          <w:tcPr>
            <w:tcW w:w="1134" w:type="dxa"/>
          </w:tcPr>
          <w:p w14:paraId="6A76F167" w14:textId="77777777" w:rsidR="000D16F2" w:rsidRPr="00BE473F" w:rsidRDefault="000D16F2">
            <w:pPr>
              <w:rPr>
                <w:rFonts w:cstheme="minorHAnsi"/>
                <w:sz w:val="20"/>
                <w:szCs w:val="20"/>
              </w:rPr>
            </w:pPr>
          </w:p>
        </w:tc>
      </w:tr>
      <w:tr w:rsidR="000D16F2" w:rsidRPr="00BE473F" w14:paraId="5D85665F" w14:textId="7017EDC8" w:rsidTr="00A77103">
        <w:trPr>
          <w:jc w:val="center"/>
        </w:trPr>
        <w:tc>
          <w:tcPr>
            <w:tcW w:w="8926" w:type="dxa"/>
          </w:tcPr>
          <w:p w14:paraId="4BE0D118" w14:textId="77777777" w:rsidR="000D16F2" w:rsidRPr="003A551A" w:rsidRDefault="000D16F2">
            <w:pPr>
              <w:rPr>
                <w:rFonts w:cstheme="minorHAnsi"/>
              </w:rPr>
            </w:pPr>
            <w:r w:rsidRPr="003A551A">
              <w:rPr>
                <w:rFonts w:cstheme="minorHAnsi"/>
              </w:rPr>
              <w:t>The researcher’s AND supervisor’s official contact details.</w:t>
            </w:r>
          </w:p>
        </w:tc>
        <w:tc>
          <w:tcPr>
            <w:tcW w:w="1134" w:type="dxa"/>
          </w:tcPr>
          <w:p w14:paraId="610A0B0A" w14:textId="77777777" w:rsidR="000D16F2" w:rsidRPr="00BE473F" w:rsidRDefault="000D16F2">
            <w:pPr>
              <w:rPr>
                <w:rFonts w:cstheme="minorHAnsi"/>
                <w:sz w:val="20"/>
                <w:szCs w:val="20"/>
              </w:rPr>
            </w:pPr>
          </w:p>
        </w:tc>
      </w:tr>
      <w:tr w:rsidR="000D16F2" w:rsidRPr="00BE473F" w14:paraId="322653F5" w14:textId="5956625C" w:rsidTr="00A77103">
        <w:trPr>
          <w:jc w:val="center"/>
        </w:trPr>
        <w:tc>
          <w:tcPr>
            <w:tcW w:w="8926" w:type="dxa"/>
          </w:tcPr>
          <w:p w14:paraId="3EDCA803" w14:textId="3EFC6243" w:rsidR="000D16F2" w:rsidRPr="003A551A" w:rsidRDefault="000D16F2">
            <w:pPr>
              <w:rPr>
                <w:rFonts w:cstheme="minorHAnsi"/>
              </w:rPr>
            </w:pPr>
            <w:r w:rsidRPr="003A551A">
              <w:rPr>
                <w:rFonts w:cstheme="minorHAnsi"/>
              </w:rPr>
              <w:t>The information letter and consent form should be submitted as separate documents and not merged</w:t>
            </w:r>
            <w:r w:rsidR="003A551A">
              <w:rPr>
                <w:rFonts w:cstheme="minorHAnsi"/>
              </w:rPr>
              <w:t>.</w:t>
            </w:r>
          </w:p>
        </w:tc>
        <w:tc>
          <w:tcPr>
            <w:tcW w:w="1134" w:type="dxa"/>
          </w:tcPr>
          <w:p w14:paraId="62085A8E" w14:textId="77777777" w:rsidR="000D16F2" w:rsidRDefault="000D16F2">
            <w:pPr>
              <w:rPr>
                <w:rFonts w:cstheme="minorHAnsi"/>
                <w:sz w:val="20"/>
                <w:szCs w:val="20"/>
              </w:rPr>
            </w:pPr>
          </w:p>
        </w:tc>
      </w:tr>
    </w:tbl>
    <w:p w14:paraId="6DDDB54A" w14:textId="77777777" w:rsidR="002B4992" w:rsidRDefault="002B4992" w:rsidP="002B4992">
      <w:pPr>
        <w:jc w:val="both"/>
        <w:rPr>
          <w:rFonts w:cs="Times New Roman"/>
        </w:rPr>
      </w:pPr>
    </w:p>
    <w:tbl>
      <w:tblPr>
        <w:tblStyle w:val="TableGrid"/>
        <w:tblW w:w="10065" w:type="dxa"/>
        <w:tblInd w:w="-572" w:type="dxa"/>
        <w:tblLook w:val="04A0" w:firstRow="1" w:lastRow="0" w:firstColumn="1" w:lastColumn="0" w:noHBand="0" w:noVBand="1"/>
      </w:tblPr>
      <w:tblGrid>
        <w:gridCol w:w="8931"/>
        <w:gridCol w:w="1134"/>
      </w:tblGrid>
      <w:tr w:rsidR="000D16F2" w:rsidRPr="002B4992" w14:paraId="7FDB20C7" w14:textId="79786CE8" w:rsidTr="00A77103">
        <w:tc>
          <w:tcPr>
            <w:tcW w:w="8931" w:type="dxa"/>
          </w:tcPr>
          <w:p w14:paraId="7F6FD213" w14:textId="77777777" w:rsidR="000D16F2" w:rsidRPr="002B4992" w:rsidRDefault="000D16F2" w:rsidP="00B02E68">
            <w:pPr>
              <w:jc w:val="both"/>
              <w:rPr>
                <w:rFonts w:cstheme="minorHAnsi"/>
                <w:b/>
                <w:color w:val="FF0000"/>
                <w:sz w:val="24"/>
                <w:szCs w:val="24"/>
              </w:rPr>
            </w:pPr>
            <w:r w:rsidRPr="002B4992">
              <w:rPr>
                <w:rFonts w:cstheme="minorHAnsi"/>
                <w:b/>
                <w:color w:val="FF0000"/>
                <w:sz w:val="24"/>
                <w:szCs w:val="24"/>
              </w:rPr>
              <w:t>ADDITIONAL CLAUSES TO BE INCLUDED TO CONSENT FORM ONLY IF APPLICABLE:</w:t>
            </w:r>
          </w:p>
        </w:tc>
        <w:tc>
          <w:tcPr>
            <w:tcW w:w="1134" w:type="dxa"/>
          </w:tcPr>
          <w:p w14:paraId="1BF705BB" w14:textId="77777777" w:rsidR="000D16F2" w:rsidRPr="002B4992" w:rsidRDefault="000D16F2" w:rsidP="00B02E68">
            <w:pPr>
              <w:jc w:val="both"/>
              <w:rPr>
                <w:rFonts w:cstheme="minorHAnsi"/>
                <w:b/>
                <w:color w:val="FF0000"/>
                <w:sz w:val="24"/>
                <w:szCs w:val="24"/>
              </w:rPr>
            </w:pPr>
          </w:p>
        </w:tc>
      </w:tr>
      <w:tr w:rsidR="000D16F2" w:rsidRPr="002B4992" w14:paraId="5F6C3989" w14:textId="6EA39DBD" w:rsidTr="00A77103">
        <w:tc>
          <w:tcPr>
            <w:tcW w:w="8931" w:type="dxa"/>
          </w:tcPr>
          <w:p w14:paraId="1485787E" w14:textId="77777777" w:rsidR="000D16F2" w:rsidRPr="002B4992" w:rsidRDefault="000D16F2" w:rsidP="00B02E68">
            <w:pPr>
              <w:pStyle w:val="ListParagraph"/>
              <w:ind w:left="0"/>
              <w:jc w:val="both"/>
              <w:rPr>
                <w:rFonts w:cstheme="minorHAnsi"/>
                <w:b/>
                <w:bCs/>
                <w:i/>
                <w:color w:val="FF0000"/>
              </w:rPr>
            </w:pPr>
          </w:p>
        </w:tc>
        <w:tc>
          <w:tcPr>
            <w:tcW w:w="1134" w:type="dxa"/>
          </w:tcPr>
          <w:p w14:paraId="15E74E74" w14:textId="77777777" w:rsidR="000D16F2" w:rsidRPr="002B4992" w:rsidRDefault="000D16F2" w:rsidP="00B02E68">
            <w:pPr>
              <w:pStyle w:val="ListParagraph"/>
              <w:ind w:left="0"/>
              <w:jc w:val="both"/>
              <w:rPr>
                <w:rFonts w:cstheme="minorHAnsi"/>
                <w:b/>
                <w:bCs/>
                <w:i/>
                <w:color w:val="FF0000"/>
              </w:rPr>
            </w:pPr>
          </w:p>
        </w:tc>
      </w:tr>
      <w:tr w:rsidR="000D16F2" w:rsidRPr="002B4992" w14:paraId="47082A31" w14:textId="65B9761B" w:rsidTr="00A77103">
        <w:tc>
          <w:tcPr>
            <w:tcW w:w="8931" w:type="dxa"/>
          </w:tcPr>
          <w:p w14:paraId="55E82CB6" w14:textId="77777777" w:rsidR="000D16F2" w:rsidRPr="002B4992" w:rsidRDefault="000D16F2" w:rsidP="00B02E68">
            <w:pPr>
              <w:pStyle w:val="ListParagraph"/>
              <w:ind w:left="0"/>
              <w:jc w:val="both"/>
              <w:rPr>
                <w:rFonts w:cstheme="minorHAnsi"/>
                <w:b/>
                <w:bCs/>
                <w:color w:val="FF0000"/>
              </w:rPr>
            </w:pPr>
            <w:r w:rsidRPr="002B4992">
              <w:rPr>
                <w:rFonts w:cstheme="minorHAnsi"/>
                <w:b/>
                <w:bCs/>
                <w:i/>
                <w:color w:val="FF0000"/>
              </w:rPr>
              <w:t xml:space="preserve">If applicable (video/audio recording): </w:t>
            </w:r>
          </w:p>
        </w:tc>
        <w:tc>
          <w:tcPr>
            <w:tcW w:w="1134" w:type="dxa"/>
          </w:tcPr>
          <w:p w14:paraId="16F4CBF8" w14:textId="77777777" w:rsidR="000D16F2" w:rsidRPr="002B4992" w:rsidRDefault="000D16F2" w:rsidP="00B02E68">
            <w:pPr>
              <w:pStyle w:val="ListParagraph"/>
              <w:ind w:left="0"/>
              <w:jc w:val="both"/>
              <w:rPr>
                <w:rFonts w:cstheme="minorHAnsi"/>
                <w:b/>
                <w:bCs/>
                <w:i/>
                <w:color w:val="FF0000"/>
              </w:rPr>
            </w:pPr>
          </w:p>
        </w:tc>
      </w:tr>
      <w:tr w:rsidR="000D16F2" w:rsidRPr="002B4992" w14:paraId="14E3F877" w14:textId="48419A9F" w:rsidTr="003A551A">
        <w:trPr>
          <w:trHeight w:val="732"/>
        </w:trPr>
        <w:tc>
          <w:tcPr>
            <w:tcW w:w="8931" w:type="dxa"/>
          </w:tcPr>
          <w:p w14:paraId="2F4AA1BD" w14:textId="77777777" w:rsidR="000D16F2" w:rsidRDefault="000D16F2" w:rsidP="002B4992">
            <w:pPr>
              <w:pStyle w:val="ListParagraph"/>
              <w:jc w:val="both"/>
              <w:rPr>
                <w:rFonts w:cstheme="minorHAnsi"/>
              </w:rPr>
            </w:pPr>
            <w:r w:rsidRPr="002B4992">
              <w:rPr>
                <w:rFonts w:cstheme="minorHAnsi"/>
              </w:rPr>
              <w:t xml:space="preserve">I am aware that, by marking the first-tick box below, I am giving my consent for this </w:t>
            </w:r>
            <w:r w:rsidRPr="002B4992">
              <w:rPr>
                <w:rFonts w:cstheme="minorHAnsi"/>
                <w:b/>
                <w:bCs/>
                <w:color w:val="4F81BD" w:themeColor="accent1"/>
              </w:rPr>
              <w:t>[method of data collection]</w:t>
            </w:r>
            <w:r w:rsidRPr="002B4992">
              <w:rPr>
                <w:rFonts w:cstheme="minorHAnsi"/>
              </w:rPr>
              <w:t xml:space="preserve"> to be </w:t>
            </w:r>
            <w:r w:rsidRPr="002B4992">
              <w:rPr>
                <w:rFonts w:cstheme="minorHAnsi"/>
                <w:b/>
                <w:bCs/>
                <w:color w:val="4F81BD" w:themeColor="accent1"/>
              </w:rPr>
              <w:t>[audio recorded/video recorded]</w:t>
            </w:r>
            <w:r w:rsidRPr="002B4992">
              <w:rPr>
                <w:rFonts w:cstheme="minorHAnsi"/>
              </w:rPr>
              <w:t xml:space="preserve"> and converted to text as it has been recorded (transcribed). </w:t>
            </w:r>
          </w:p>
          <w:p w14:paraId="5DEE7CFF" w14:textId="77777777" w:rsidR="000D16F2" w:rsidRPr="002B4992" w:rsidRDefault="000D16F2" w:rsidP="002B4992">
            <w:pPr>
              <w:pStyle w:val="ListParagraph"/>
              <w:jc w:val="both"/>
              <w:rPr>
                <w:rFonts w:cstheme="minorHAnsi"/>
              </w:rPr>
            </w:pPr>
          </w:p>
          <w:p w14:paraId="5D2B9B43" w14:textId="77777777" w:rsidR="000D16F2" w:rsidRDefault="000D16F2" w:rsidP="00B02E68">
            <w:pPr>
              <w:jc w:val="both"/>
              <w:rPr>
                <w:rFonts w:cstheme="minorHAnsi"/>
                <w:b/>
              </w:rPr>
            </w:pPr>
            <w:r w:rsidRPr="002B4992">
              <w:rPr>
                <w:rFonts w:cstheme="minorHAnsi"/>
                <w:b/>
              </w:rPr>
              <w:t xml:space="preserve">MARK ONLY IF AND AS APPLICABLE </w:t>
            </w:r>
          </w:p>
          <w:p w14:paraId="67670AFD" w14:textId="77777777" w:rsidR="000D16F2" w:rsidRPr="002B4992" w:rsidRDefault="000D16F2" w:rsidP="00B02E68">
            <w:pPr>
              <w:jc w:val="both"/>
              <w:rPr>
                <w:rFonts w:cstheme="minorHAnsi"/>
                <w:b/>
              </w:rPr>
            </w:pPr>
          </w:p>
          <w:p w14:paraId="6CF03DBE" w14:textId="77777777" w:rsidR="000D16F2" w:rsidRPr="002B4992" w:rsidRDefault="000D16F2" w:rsidP="00B02E68">
            <w:pPr>
              <w:pStyle w:val="ListParagraph"/>
              <w:numPr>
                <w:ilvl w:val="0"/>
                <w:numId w:val="4"/>
              </w:numPr>
              <w:jc w:val="both"/>
              <w:rPr>
                <w:rFonts w:cstheme="minorHAnsi"/>
              </w:rPr>
            </w:pPr>
            <w:r w:rsidRPr="002B4992">
              <w:rPr>
                <w:rFonts w:cstheme="minorHAnsi"/>
              </w:rPr>
              <w:t xml:space="preserve">I agree to this </w:t>
            </w:r>
            <w:r w:rsidRPr="002B4992">
              <w:rPr>
                <w:rFonts w:cstheme="minorHAnsi"/>
                <w:b/>
                <w:bCs/>
                <w:color w:val="4F81BD" w:themeColor="accent1"/>
              </w:rPr>
              <w:t>[method of data collection]</w:t>
            </w:r>
            <w:r w:rsidRPr="002B4992">
              <w:rPr>
                <w:rFonts w:cstheme="minorHAnsi"/>
              </w:rPr>
              <w:t xml:space="preserve"> being </w:t>
            </w:r>
            <w:r w:rsidRPr="002B4992">
              <w:rPr>
                <w:rFonts w:cstheme="minorHAnsi"/>
                <w:b/>
                <w:bCs/>
                <w:color w:val="4F81BD" w:themeColor="accent1"/>
              </w:rPr>
              <w:t>[audio recorded/video recorded]</w:t>
            </w:r>
            <w:r w:rsidRPr="002B4992">
              <w:rPr>
                <w:rFonts w:cstheme="minorHAnsi"/>
                <w:b/>
                <w:bCs/>
              </w:rPr>
              <w:t>.</w:t>
            </w:r>
            <w:r w:rsidRPr="002B4992">
              <w:rPr>
                <w:rFonts w:cstheme="minorHAnsi"/>
              </w:rPr>
              <w:t xml:space="preserve"> </w:t>
            </w:r>
          </w:p>
          <w:p w14:paraId="1F477F1B" w14:textId="1C273A77" w:rsidR="003A551A" w:rsidRPr="003A551A" w:rsidRDefault="000D16F2" w:rsidP="003A551A">
            <w:pPr>
              <w:pStyle w:val="ListParagraph"/>
              <w:numPr>
                <w:ilvl w:val="0"/>
                <w:numId w:val="4"/>
              </w:numPr>
              <w:jc w:val="both"/>
              <w:rPr>
                <w:rFonts w:cstheme="minorHAnsi"/>
              </w:rPr>
            </w:pPr>
            <w:r w:rsidRPr="002B4992">
              <w:rPr>
                <w:rFonts w:cstheme="minorHAnsi"/>
              </w:rPr>
              <w:t xml:space="preserve">I do not agree to this </w:t>
            </w:r>
            <w:r w:rsidRPr="002B4992">
              <w:rPr>
                <w:rFonts w:cstheme="minorHAnsi"/>
                <w:b/>
                <w:bCs/>
                <w:color w:val="4F81BD" w:themeColor="accent1"/>
              </w:rPr>
              <w:t>[method of data collection]</w:t>
            </w:r>
            <w:r w:rsidRPr="002B4992">
              <w:rPr>
                <w:rFonts w:cstheme="minorHAnsi"/>
              </w:rPr>
              <w:t xml:space="preserve"> being </w:t>
            </w:r>
            <w:r w:rsidRPr="002B4992">
              <w:rPr>
                <w:rFonts w:cstheme="minorHAnsi"/>
                <w:b/>
                <w:bCs/>
                <w:color w:val="4F81BD" w:themeColor="accent1"/>
              </w:rPr>
              <w:t>[audio recorded/video recorded]</w:t>
            </w:r>
            <w:r w:rsidRPr="002B4992">
              <w:rPr>
                <w:rFonts w:cstheme="minorHAnsi"/>
                <w:b/>
                <w:bCs/>
              </w:rPr>
              <w:t xml:space="preserve">. </w:t>
            </w:r>
          </w:p>
        </w:tc>
        <w:tc>
          <w:tcPr>
            <w:tcW w:w="1134" w:type="dxa"/>
          </w:tcPr>
          <w:p w14:paraId="17D5A213" w14:textId="77777777" w:rsidR="000D16F2" w:rsidRPr="002B4992" w:rsidRDefault="000D16F2" w:rsidP="002B4992">
            <w:pPr>
              <w:pStyle w:val="ListParagraph"/>
              <w:jc w:val="both"/>
              <w:rPr>
                <w:rFonts w:cstheme="minorHAnsi"/>
              </w:rPr>
            </w:pPr>
          </w:p>
        </w:tc>
      </w:tr>
      <w:tr w:rsidR="000D16F2" w:rsidRPr="002B4992" w14:paraId="377FEC8B" w14:textId="79B78459" w:rsidTr="00A77103">
        <w:trPr>
          <w:trHeight w:val="3185"/>
        </w:trPr>
        <w:tc>
          <w:tcPr>
            <w:tcW w:w="8931" w:type="dxa"/>
          </w:tcPr>
          <w:p w14:paraId="661414FA" w14:textId="77777777" w:rsidR="000D16F2" w:rsidRPr="002B4992" w:rsidRDefault="000D16F2" w:rsidP="00B02E68">
            <w:pPr>
              <w:pStyle w:val="ListParagraph"/>
              <w:ind w:left="0"/>
              <w:jc w:val="both"/>
              <w:rPr>
                <w:rFonts w:cstheme="minorHAnsi"/>
                <w:b/>
                <w:bCs/>
                <w:i/>
                <w:color w:val="FF0000"/>
              </w:rPr>
            </w:pPr>
            <w:r w:rsidRPr="002B4992">
              <w:rPr>
                <w:rFonts w:cstheme="minorHAnsi"/>
                <w:b/>
                <w:bCs/>
                <w:i/>
                <w:color w:val="FF0000"/>
              </w:rPr>
              <w:lastRenderedPageBreak/>
              <w:t xml:space="preserve">If applicable (interviews only): </w:t>
            </w:r>
          </w:p>
          <w:p w14:paraId="2B75A9F1" w14:textId="77777777" w:rsidR="000D16F2" w:rsidRPr="002B4992" w:rsidRDefault="000D16F2" w:rsidP="00B02E68">
            <w:pPr>
              <w:pStyle w:val="ListParagraph"/>
              <w:ind w:left="0"/>
              <w:jc w:val="both"/>
              <w:rPr>
                <w:rFonts w:cstheme="minorHAnsi"/>
                <w:i/>
                <w:color w:val="FF0000"/>
              </w:rPr>
            </w:pPr>
            <w:r w:rsidRPr="002B4992">
              <w:rPr>
                <w:rFonts w:cstheme="minorHAnsi"/>
                <w:i/>
                <w:color w:val="FF0000"/>
              </w:rPr>
              <w:t>In the case of participants who will NOT be identifiable</w:t>
            </w:r>
          </w:p>
          <w:p w14:paraId="5C054456" w14:textId="77777777" w:rsidR="000D16F2" w:rsidRPr="002B4992" w:rsidRDefault="000D16F2" w:rsidP="002B4992">
            <w:pPr>
              <w:pStyle w:val="ListParagraph"/>
              <w:ind w:left="714"/>
              <w:jc w:val="both"/>
              <w:rPr>
                <w:rFonts w:cstheme="minorHAnsi"/>
              </w:rPr>
            </w:pPr>
            <w:r w:rsidRPr="002B4992">
              <w:rPr>
                <w:rFonts w:cstheme="minorHAnsi"/>
              </w:rPr>
              <w:t>I am aware that extracts from my interview may be</w:t>
            </w:r>
            <w:r w:rsidRPr="002B4992">
              <w:t xml:space="preserve"> </w:t>
            </w:r>
            <w:bookmarkStart w:id="0" w:name="_Hlk179056553"/>
            <w:r w:rsidRPr="002B4992">
              <w:t xml:space="preserve">published (e.g., in a dissertation, academic journals) and/or presented (e.g., during conferences, meetings), </w:t>
            </w:r>
            <w:bookmarkEnd w:id="0"/>
            <w:r w:rsidRPr="002B4992">
              <w:rPr>
                <w:rFonts w:cstheme="minorHAnsi"/>
              </w:rPr>
              <w:t xml:space="preserve">either in anonymous form, or using a pseudonym (a made-up name or code, e.g., respondent A). </w:t>
            </w:r>
          </w:p>
          <w:p w14:paraId="511B8383" w14:textId="77777777" w:rsidR="000D16F2" w:rsidRPr="002B4992" w:rsidRDefault="000D16F2" w:rsidP="00B02E68">
            <w:pPr>
              <w:jc w:val="both"/>
              <w:rPr>
                <w:rFonts w:cstheme="minorHAnsi"/>
                <w:b/>
                <w:bCs/>
              </w:rPr>
            </w:pPr>
            <w:r w:rsidRPr="002B4992">
              <w:rPr>
                <w:rFonts w:cstheme="minorHAnsi"/>
                <w:b/>
                <w:bCs/>
              </w:rPr>
              <w:t>OR</w:t>
            </w:r>
          </w:p>
          <w:p w14:paraId="2791247D" w14:textId="77777777" w:rsidR="000D16F2" w:rsidRPr="002B4992" w:rsidRDefault="000D16F2" w:rsidP="00B02E68">
            <w:pPr>
              <w:pStyle w:val="ListParagraph"/>
              <w:ind w:left="0"/>
              <w:jc w:val="both"/>
              <w:rPr>
                <w:rFonts w:cstheme="minorHAnsi"/>
                <w:i/>
                <w:color w:val="FF0000"/>
              </w:rPr>
            </w:pPr>
            <w:r w:rsidRPr="002B4992">
              <w:rPr>
                <w:rFonts w:cstheme="minorHAnsi"/>
                <w:i/>
                <w:color w:val="FF0000"/>
              </w:rPr>
              <w:t>In the case of participants who may be identifiable</w:t>
            </w:r>
          </w:p>
          <w:p w14:paraId="0075851A" w14:textId="06319878" w:rsidR="000D16F2" w:rsidRPr="002B4992" w:rsidRDefault="000D16F2" w:rsidP="002B4992">
            <w:pPr>
              <w:pStyle w:val="ListParagraph"/>
              <w:ind w:left="714"/>
              <w:jc w:val="both"/>
              <w:rPr>
                <w:rFonts w:cstheme="minorHAnsi"/>
                <w:b/>
                <w:bCs/>
                <w:i/>
                <w:color w:val="FF0000"/>
              </w:rPr>
            </w:pPr>
            <w:r w:rsidRPr="002B4992">
              <w:rPr>
                <w:rFonts w:cstheme="minorHAnsi"/>
              </w:rPr>
              <w:t xml:space="preserve">I am aware that, by marking the first tick-box below, I am asking to review extracts from my interview transcript that the researcher </w:t>
            </w:r>
            <w:bookmarkStart w:id="1" w:name="_Hlk179056821"/>
            <w:r w:rsidRPr="002B4992">
              <w:rPr>
                <w:rFonts w:cstheme="minorHAnsi"/>
              </w:rPr>
              <w:t xml:space="preserve">would like to publish </w:t>
            </w:r>
            <w:r w:rsidRPr="002B4992">
              <w:t xml:space="preserve">(e.g., in a dissertation, academic journals) and/or present (e.g., during conferences, meetings), </w:t>
            </w:r>
            <w:r w:rsidRPr="002B4992">
              <w:rPr>
                <w:rFonts w:cstheme="minorHAnsi"/>
              </w:rPr>
              <w:t xml:space="preserve">before these are published or presented. </w:t>
            </w:r>
            <w:bookmarkEnd w:id="1"/>
            <w:r w:rsidRPr="002B4992">
              <w:rPr>
                <w:rFonts w:cstheme="minorHAnsi"/>
              </w:rPr>
              <w:t>I am also aware that I may ask for changes to be made, if I consider these to be necessary.</w:t>
            </w:r>
          </w:p>
        </w:tc>
        <w:tc>
          <w:tcPr>
            <w:tcW w:w="1134" w:type="dxa"/>
          </w:tcPr>
          <w:p w14:paraId="105D352F" w14:textId="77777777" w:rsidR="000D16F2" w:rsidRPr="002B4992" w:rsidRDefault="000D16F2" w:rsidP="00B02E68">
            <w:pPr>
              <w:pStyle w:val="ListParagraph"/>
              <w:ind w:left="0"/>
              <w:jc w:val="both"/>
              <w:rPr>
                <w:rFonts w:cstheme="minorHAnsi"/>
                <w:b/>
                <w:bCs/>
                <w:i/>
                <w:color w:val="FF0000"/>
              </w:rPr>
            </w:pPr>
          </w:p>
        </w:tc>
      </w:tr>
      <w:tr w:rsidR="000D16F2" w:rsidRPr="002B4992" w14:paraId="18E4BD61" w14:textId="62CE0073" w:rsidTr="00A77103">
        <w:trPr>
          <w:trHeight w:val="1386"/>
        </w:trPr>
        <w:tc>
          <w:tcPr>
            <w:tcW w:w="8931" w:type="dxa"/>
          </w:tcPr>
          <w:p w14:paraId="07482596" w14:textId="58DD6793" w:rsidR="000D16F2" w:rsidRPr="002B4992" w:rsidRDefault="000D16F2" w:rsidP="00B02E68">
            <w:pPr>
              <w:jc w:val="both"/>
              <w:rPr>
                <w:rFonts w:cstheme="minorHAnsi"/>
                <w:b/>
              </w:rPr>
            </w:pPr>
            <w:r w:rsidRPr="002B4992">
              <w:rPr>
                <w:rFonts w:cstheme="minorHAnsi"/>
                <w:b/>
              </w:rPr>
              <w:t>MARK ONLY IF AND AS APPLICABLE</w:t>
            </w:r>
          </w:p>
          <w:p w14:paraId="75D69094" w14:textId="77777777" w:rsidR="000D16F2" w:rsidRPr="002B4992" w:rsidRDefault="000D16F2" w:rsidP="00B02E68">
            <w:pPr>
              <w:pStyle w:val="ListParagraph"/>
              <w:numPr>
                <w:ilvl w:val="0"/>
                <w:numId w:val="4"/>
              </w:numPr>
              <w:jc w:val="both"/>
              <w:rPr>
                <w:rFonts w:cstheme="minorHAnsi"/>
              </w:rPr>
            </w:pPr>
            <w:r w:rsidRPr="002B4992">
              <w:rPr>
                <w:rFonts w:cstheme="minorHAnsi"/>
              </w:rPr>
              <w:t xml:space="preserve">I would like to review extracts of my interview transcript that the researcher </w:t>
            </w:r>
            <w:bookmarkStart w:id="2" w:name="_Hlk179056989"/>
            <w:r w:rsidRPr="002B4992">
              <w:rPr>
                <w:rFonts w:cstheme="minorHAnsi"/>
              </w:rPr>
              <w:t xml:space="preserve">would like to </w:t>
            </w:r>
            <w:bookmarkStart w:id="3" w:name="_Hlk179052220"/>
            <w:r w:rsidRPr="002B4992">
              <w:rPr>
                <w:rFonts w:cstheme="minorHAnsi"/>
              </w:rPr>
              <w:t xml:space="preserve">publish and/or present, </w:t>
            </w:r>
            <w:bookmarkEnd w:id="2"/>
            <w:r w:rsidRPr="002B4992">
              <w:rPr>
                <w:rFonts w:cstheme="minorHAnsi"/>
              </w:rPr>
              <w:t xml:space="preserve">before these are published/presented. </w:t>
            </w:r>
          </w:p>
          <w:bookmarkEnd w:id="3"/>
          <w:p w14:paraId="6374F4EB" w14:textId="43757A99" w:rsidR="000D16F2" w:rsidRPr="002B4992" w:rsidRDefault="000D16F2" w:rsidP="00B02E68">
            <w:pPr>
              <w:pStyle w:val="ListParagraph"/>
              <w:numPr>
                <w:ilvl w:val="0"/>
                <w:numId w:val="4"/>
              </w:numPr>
              <w:jc w:val="both"/>
              <w:rPr>
                <w:rFonts w:cstheme="minorHAnsi"/>
                <w:b/>
              </w:rPr>
            </w:pPr>
            <w:r w:rsidRPr="002B4992">
              <w:rPr>
                <w:rFonts w:cstheme="minorHAnsi"/>
              </w:rPr>
              <w:t>I would not like to review extracts of my interview transcript that the researcher would like to publish and/or present, before these are published/presented.</w:t>
            </w:r>
          </w:p>
        </w:tc>
        <w:tc>
          <w:tcPr>
            <w:tcW w:w="1134" w:type="dxa"/>
          </w:tcPr>
          <w:p w14:paraId="13F41458" w14:textId="77777777" w:rsidR="000D16F2" w:rsidRPr="002B4992" w:rsidRDefault="000D16F2" w:rsidP="00B02E68">
            <w:pPr>
              <w:jc w:val="both"/>
              <w:rPr>
                <w:rFonts w:cstheme="minorHAnsi"/>
                <w:b/>
              </w:rPr>
            </w:pPr>
          </w:p>
        </w:tc>
      </w:tr>
      <w:tr w:rsidR="000D16F2" w:rsidRPr="002B4992" w14:paraId="7EBAFADD" w14:textId="15BD4246" w:rsidTr="00A77103">
        <w:trPr>
          <w:trHeight w:val="1621"/>
        </w:trPr>
        <w:tc>
          <w:tcPr>
            <w:tcW w:w="8931" w:type="dxa"/>
          </w:tcPr>
          <w:p w14:paraId="65C7B389" w14:textId="107E6514" w:rsidR="000D16F2" w:rsidRPr="002B4992" w:rsidRDefault="000D16F2" w:rsidP="00B02E68">
            <w:pPr>
              <w:jc w:val="both"/>
              <w:rPr>
                <w:rFonts w:cstheme="minorHAnsi"/>
                <w:i/>
                <w:color w:val="FF0000"/>
              </w:rPr>
            </w:pPr>
            <w:r w:rsidRPr="002B4992">
              <w:rPr>
                <w:rFonts w:cstheme="minorHAnsi"/>
                <w:i/>
                <w:color w:val="FF0000"/>
              </w:rPr>
              <w:t>If attributing responses to individuals/representatives of organisations</w:t>
            </w:r>
          </w:p>
          <w:p w14:paraId="3297A5A8" w14:textId="11B8D7BB" w:rsidR="000D16F2" w:rsidRPr="002B4992" w:rsidRDefault="000D16F2" w:rsidP="002B4992">
            <w:pPr>
              <w:pStyle w:val="ListParagraph"/>
              <w:ind w:left="714"/>
              <w:jc w:val="both"/>
              <w:rPr>
                <w:rFonts w:cstheme="minorHAnsi"/>
                <w:i/>
                <w:color w:val="FF0000"/>
              </w:rPr>
            </w:pPr>
            <w:r w:rsidRPr="002B4992">
              <w:rPr>
                <w:rFonts w:cstheme="minorHAnsi"/>
              </w:rPr>
              <w:t xml:space="preserve">I am aware that, by marking the first tick-box below, I am giving my consent for </w:t>
            </w:r>
            <w:r w:rsidRPr="002B4992">
              <w:rPr>
                <w:rFonts w:cstheme="minorHAnsi"/>
                <w:i/>
              </w:rPr>
              <w:t>my identity/the identity of the organisation I represent</w:t>
            </w:r>
            <w:r w:rsidRPr="002B4992">
              <w:rPr>
                <w:rFonts w:cstheme="minorHAnsi"/>
              </w:rPr>
              <w:t xml:space="preserve"> </w:t>
            </w:r>
            <w:r w:rsidRPr="002B4992">
              <w:rPr>
                <w:rFonts w:cstheme="minorHAnsi"/>
                <w:b/>
                <w:bCs/>
                <w:color w:val="4F81BD" w:themeColor="accent1"/>
              </w:rPr>
              <w:t>[select appropriate option]</w:t>
            </w:r>
            <w:r w:rsidRPr="002B4992">
              <w:rPr>
                <w:rFonts w:cstheme="minorHAnsi"/>
                <w:color w:val="4F81BD" w:themeColor="accent1"/>
              </w:rPr>
              <w:t xml:space="preserve"> </w:t>
            </w:r>
            <w:r w:rsidRPr="002B4992">
              <w:rPr>
                <w:rFonts w:cstheme="minorHAnsi"/>
              </w:rPr>
              <w:t xml:space="preserve">to be revealed in publications </w:t>
            </w:r>
            <w:r w:rsidRPr="002B4992">
              <w:t>(e.g., in a dissertation, academic journals</w:t>
            </w:r>
            <w:r w:rsidRPr="002B4992">
              <w:rPr>
                <w:rFonts w:cstheme="minorHAnsi"/>
              </w:rPr>
              <w:t>), reports or presentations (</w:t>
            </w:r>
            <w:r w:rsidRPr="002B4992">
              <w:t>e.g., during conferences, meetings),</w:t>
            </w:r>
            <w:r w:rsidRPr="002B4992">
              <w:rPr>
                <w:rFonts w:cstheme="minorHAnsi"/>
              </w:rPr>
              <w:t xml:space="preserve"> arising from this research, and responses I provide may be quoted directly or indirectly. </w:t>
            </w:r>
          </w:p>
        </w:tc>
        <w:tc>
          <w:tcPr>
            <w:tcW w:w="1134" w:type="dxa"/>
          </w:tcPr>
          <w:p w14:paraId="18A423CA" w14:textId="77777777" w:rsidR="000D16F2" w:rsidRPr="002B4992" w:rsidRDefault="000D16F2" w:rsidP="00B02E68">
            <w:pPr>
              <w:jc w:val="both"/>
              <w:rPr>
                <w:rFonts w:cstheme="minorHAnsi"/>
                <w:i/>
                <w:color w:val="FF0000"/>
              </w:rPr>
            </w:pPr>
          </w:p>
        </w:tc>
      </w:tr>
      <w:tr w:rsidR="000D16F2" w:rsidRPr="002B4992" w14:paraId="54FC17C3" w14:textId="6BFDC43D" w:rsidTr="00A77103">
        <w:tc>
          <w:tcPr>
            <w:tcW w:w="8931" w:type="dxa"/>
          </w:tcPr>
          <w:p w14:paraId="6383DE82" w14:textId="77777777" w:rsidR="000D16F2" w:rsidRPr="002B4992" w:rsidRDefault="000D16F2" w:rsidP="00B02E68">
            <w:pPr>
              <w:jc w:val="both"/>
              <w:rPr>
                <w:rFonts w:cstheme="minorHAnsi"/>
                <w:b/>
              </w:rPr>
            </w:pPr>
            <w:r w:rsidRPr="002B4992">
              <w:rPr>
                <w:rFonts w:cstheme="minorHAnsi"/>
                <w:b/>
              </w:rPr>
              <w:t xml:space="preserve">MARK ONLY IF AND AS APPLICABLE </w:t>
            </w:r>
          </w:p>
        </w:tc>
        <w:tc>
          <w:tcPr>
            <w:tcW w:w="1134" w:type="dxa"/>
          </w:tcPr>
          <w:p w14:paraId="015E396C" w14:textId="77777777" w:rsidR="000D16F2" w:rsidRPr="002B4992" w:rsidRDefault="000D16F2" w:rsidP="00B02E68">
            <w:pPr>
              <w:jc w:val="both"/>
              <w:rPr>
                <w:rFonts w:cstheme="minorHAnsi"/>
                <w:b/>
              </w:rPr>
            </w:pPr>
          </w:p>
        </w:tc>
      </w:tr>
      <w:tr w:rsidR="000D16F2" w:rsidRPr="002B4992" w14:paraId="3A0FA659" w14:textId="16CD8F05" w:rsidTr="00A77103">
        <w:tc>
          <w:tcPr>
            <w:tcW w:w="8931" w:type="dxa"/>
          </w:tcPr>
          <w:p w14:paraId="66287B50" w14:textId="77777777" w:rsidR="000D16F2" w:rsidRPr="002B4992" w:rsidRDefault="000D16F2" w:rsidP="00B02E68">
            <w:pPr>
              <w:pStyle w:val="ListParagraph"/>
              <w:numPr>
                <w:ilvl w:val="0"/>
                <w:numId w:val="4"/>
              </w:numPr>
              <w:jc w:val="both"/>
              <w:rPr>
                <w:rFonts w:cstheme="minorHAnsi"/>
              </w:rPr>
            </w:pPr>
            <w:r w:rsidRPr="002B4992">
              <w:rPr>
                <w:rFonts w:cstheme="minorHAnsi"/>
              </w:rPr>
              <w:t xml:space="preserve">I agree that my identity/the identity of the organisation I represent </w:t>
            </w:r>
            <w:r w:rsidRPr="002B4992">
              <w:rPr>
                <w:rFonts w:cstheme="minorHAnsi"/>
                <w:b/>
                <w:bCs/>
                <w:color w:val="4F81BD" w:themeColor="accent1"/>
              </w:rPr>
              <w:t xml:space="preserve">[select appropriate option] </w:t>
            </w:r>
            <w:r w:rsidRPr="002B4992">
              <w:rPr>
                <w:rFonts w:cstheme="minorHAnsi"/>
              </w:rPr>
              <w:t xml:space="preserve">may be disclosed </w:t>
            </w:r>
            <w:bookmarkStart w:id="4" w:name="_Hlk179057427"/>
            <w:r w:rsidRPr="002B4992">
              <w:rPr>
                <w:rFonts w:cstheme="minorHAnsi"/>
              </w:rPr>
              <w:t>in publications/presentations.</w:t>
            </w:r>
            <w:bookmarkEnd w:id="4"/>
          </w:p>
        </w:tc>
        <w:tc>
          <w:tcPr>
            <w:tcW w:w="1134" w:type="dxa"/>
          </w:tcPr>
          <w:p w14:paraId="66F481CA" w14:textId="77777777" w:rsidR="000D16F2" w:rsidRPr="002B4992" w:rsidRDefault="000D16F2" w:rsidP="00B02E68">
            <w:pPr>
              <w:pStyle w:val="ListParagraph"/>
              <w:numPr>
                <w:ilvl w:val="0"/>
                <w:numId w:val="4"/>
              </w:numPr>
              <w:jc w:val="both"/>
              <w:rPr>
                <w:rFonts w:cstheme="minorHAnsi"/>
              </w:rPr>
            </w:pPr>
          </w:p>
        </w:tc>
      </w:tr>
      <w:tr w:rsidR="000D16F2" w:rsidRPr="002B4992" w14:paraId="515254E7" w14:textId="4D2418F5" w:rsidTr="00A77103">
        <w:tc>
          <w:tcPr>
            <w:tcW w:w="8931" w:type="dxa"/>
          </w:tcPr>
          <w:p w14:paraId="056D6898" w14:textId="77777777" w:rsidR="000D16F2" w:rsidRPr="002B4992" w:rsidRDefault="000D16F2" w:rsidP="00B02E68">
            <w:pPr>
              <w:pStyle w:val="ListParagraph"/>
              <w:numPr>
                <w:ilvl w:val="0"/>
                <w:numId w:val="4"/>
              </w:numPr>
              <w:jc w:val="both"/>
              <w:rPr>
                <w:rFonts w:cstheme="minorHAnsi"/>
              </w:rPr>
            </w:pPr>
            <w:r w:rsidRPr="002B4992">
              <w:rPr>
                <w:rFonts w:cstheme="minorHAnsi"/>
              </w:rPr>
              <w:t xml:space="preserve">I do not agree that my identity/the identity of the organisation I represent </w:t>
            </w:r>
            <w:r w:rsidRPr="002B4992">
              <w:rPr>
                <w:rFonts w:cstheme="minorHAnsi"/>
                <w:b/>
                <w:bCs/>
                <w:color w:val="4F81BD" w:themeColor="accent1"/>
              </w:rPr>
              <w:t>[select appropriate option]</w:t>
            </w:r>
            <w:r w:rsidRPr="002B4992">
              <w:rPr>
                <w:rFonts w:cstheme="minorHAnsi"/>
                <w:color w:val="4F81BD" w:themeColor="accent1"/>
              </w:rPr>
              <w:t xml:space="preserve"> </w:t>
            </w:r>
            <w:r w:rsidRPr="002B4992">
              <w:rPr>
                <w:rFonts w:cstheme="minorHAnsi"/>
              </w:rPr>
              <w:t>may be disclosed in publications/presentations.</w:t>
            </w:r>
          </w:p>
        </w:tc>
        <w:tc>
          <w:tcPr>
            <w:tcW w:w="1134" w:type="dxa"/>
          </w:tcPr>
          <w:p w14:paraId="7CDE46D1" w14:textId="77777777" w:rsidR="000D16F2" w:rsidRPr="002B4992" w:rsidRDefault="000D16F2" w:rsidP="00B02E68">
            <w:pPr>
              <w:pStyle w:val="ListParagraph"/>
              <w:numPr>
                <w:ilvl w:val="0"/>
                <w:numId w:val="4"/>
              </w:numPr>
              <w:jc w:val="both"/>
              <w:rPr>
                <w:rFonts w:cstheme="minorHAnsi"/>
              </w:rPr>
            </w:pPr>
          </w:p>
        </w:tc>
      </w:tr>
      <w:tr w:rsidR="000D16F2" w:rsidRPr="002B4992" w14:paraId="46389129" w14:textId="764FBBA1" w:rsidTr="00A77103">
        <w:trPr>
          <w:trHeight w:val="816"/>
        </w:trPr>
        <w:tc>
          <w:tcPr>
            <w:tcW w:w="8931" w:type="dxa"/>
          </w:tcPr>
          <w:p w14:paraId="5EF97721" w14:textId="77777777" w:rsidR="000D16F2" w:rsidRPr="002B4992" w:rsidRDefault="000D16F2" w:rsidP="00B02E68">
            <w:pPr>
              <w:jc w:val="both"/>
              <w:rPr>
                <w:rFonts w:cstheme="minorHAnsi"/>
                <w:b/>
                <w:bCs/>
                <w:i/>
                <w:color w:val="FF0000"/>
              </w:rPr>
            </w:pPr>
            <w:r w:rsidRPr="002B4992">
              <w:rPr>
                <w:rFonts w:cstheme="minorHAnsi"/>
                <w:b/>
                <w:bCs/>
                <w:i/>
                <w:color w:val="FF0000"/>
              </w:rPr>
              <w:t>If applicable (focus groups only):</w:t>
            </w:r>
          </w:p>
          <w:p w14:paraId="4F8BEE0F" w14:textId="235C20C1" w:rsidR="000D16F2" w:rsidRPr="002B4992" w:rsidRDefault="000D16F2" w:rsidP="002B4992">
            <w:pPr>
              <w:pStyle w:val="ListParagraph"/>
              <w:ind w:left="714"/>
              <w:jc w:val="both"/>
              <w:rPr>
                <w:rFonts w:cstheme="minorHAnsi"/>
                <w:b/>
                <w:bCs/>
                <w:i/>
                <w:color w:val="FF0000"/>
              </w:rPr>
            </w:pPr>
            <w:r w:rsidRPr="002B4992">
              <w:rPr>
                <w:rFonts w:cstheme="minorHAnsi"/>
              </w:rPr>
              <w:t xml:space="preserve">I am aware that focus group discussions should be considered confidential and that I should not disclose details of those participating and/or of the nature of discussions to others. </w:t>
            </w:r>
          </w:p>
        </w:tc>
        <w:tc>
          <w:tcPr>
            <w:tcW w:w="1134" w:type="dxa"/>
          </w:tcPr>
          <w:p w14:paraId="6BDE0B7E" w14:textId="77777777" w:rsidR="000D16F2" w:rsidRPr="002B4992" w:rsidRDefault="000D16F2" w:rsidP="00B02E68">
            <w:pPr>
              <w:jc w:val="both"/>
              <w:rPr>
                <w:rFonts w:cstheme="minorHAnsi"/>
                <w:b/>
                <w:bCs/>
                <w:i/>
                <w:color w:val="FF0000"/>
              </w:rPr>
            </w:pPr>
          </w:p>
        </w:tc>
      </w:tr>
      <w:tr w:rsidR="000D16F2" w:rsidRPr="002B4992" w14:paraId="6B320930" w14:textId="406BD24A" w:rsidTr="00A77103">
        <w:trPr>
          <w:trHeight w:val="1084"/>
        </w:trPr>
        <w:tc>
          <w:tcPr>
            <w:tcW w:w="8931" w:type="dxa"/>
          </w:tcPr>
          <w:p w14:paraId="5DA46845" w14:textId="77777777" w:rsidR="000D16F2" w:rsidRPr="002B4992" w:rsidRDefault="000D16F2" w:rsidP="00B02E68">
            <w:pPr>
              <w:jc w:val="both"/>
              <w:rPr>
                <w:rFonts w:cstheme="minorHAnsi"/>
                <w:b/>
                <w:bCs/>
                <w:i/>
                <w:color w:val="FF0000"/>
              </w:rPr>
            </w:pPr>
            <w:r w:rsidRPr="002B4992">
              <w:rPr>
                <w:rFonts w:cstheme="minorHAnsi"/>
                <w:b/>
                <w:bCs/>
                <w:i/>
                <w:color w:val="FF0000"/>
              </w:rPr>
              <w:t>If applicable (interviews and focus groups held online via Zoom only):</w:t>
            </w:r>
          </w:p>
          <w:p w14:paraId="58D7D5CD" w14:textId="0740FCA8" w:rsidR="000D16F2" w:rsidRPr="002B4992" w:rsidRDefault="000D16F2" w:rsidP="002B4992">
            <w:pPr>
              <w:pStyle w:val="ListParagraph"/>
              <w:ind w:left="714"/>
              <w:jc w:val="both"/>
              <w:rPr>
                <w:rFonts w:cstheme="minorHAnsi"/>
                <w:b/>
                <w:bCs/>
                <w:i/>
                <w:color w:val="FF0000"/>
              </w:rPr>
            </w:pPr>
            <w:r w:rsidRPr="002B4992">
              <w:rPr>
                <w:rFonts w:cstheme="minorHAnsi"/>
              </w:rPr>
              <w:t>I am aware that the</w:t>
            </w:r>
            <w:r w:rsidRPr="002B4992">
              <w:rPr>
                <w:rFonts w:cstheme="minorHAnsi"/>
                <w:color w:val="4F81BD" w:themeColor="accent1"/>
              </w:rPr>
              <w:t xml:space="preserve"> </w:t>
            </w:r>
            <w:r w:rsidRPr="002B4992">
              <w:rPr>
                <w:rFonts w:cstheme="minorHAnsi"/>
                <w:b/>
                <w:bCs/>
                <w:color w:val="4F81BD" w:themeColor="accent1"/>
              </w:rPr>
              <w:t>[method of data collection]</w:t>
            </w:r>
            <w:r w:rsidRPr="002B4992">
              <w:rPr>
                <w:rFonts w:cstheme="minorHAnsi"/>
                <w:color w:val="4F81BD" w:themeColor="accent1"/>
              </w:rPr>
              <w:t xml:space="preserve"> </w:t>
            </w:r>
            <w:r w:rsidRPr="002B4992">
              <w:rPr>
                <w:rFonts w:cstheme="minorHAnsi"/>
              </w:rPr>
              <w:t xml:space="preserve">will be held online; the researcher will use Zoom and will activate the </w:t>
            </w:r>
            <w:r w:rsidRPr="002B4992">
              <w:rPr>
                <w:rFonts w:cstheme="minorHAnsi"/>
                <w:i/>
                <w:iCs/>
              </w:rPr>
              <w:t>Require Encryption for 3rd party endpoints SIP/H-323</w:t>
            </w:r>
            <w:r w:rsidRPr="002B4992">
              <w:rPr>
                <w:rFonts w:cstheme="minorHAnsi"/>
              </w:rPr>
              <w:t xml:space="preserve"> function. The researcher will </w:t>
            </w:r>
            <w:r w:rsidRPr="002B4992">
              <w:rPr>
                <w:rFonts w:cstheme="minorHAnsi"/>
                <w:i/>
                <w:iCs/>
              </w:rPr>
              <w:t xml:space="preserve">video record/only audio record </w:t>
            </w:r>
            <w:r w:rsidRPr="002B4992">
              <w:rPr>
                <w:rFonts w:cstheme="minorHAnsi"/>
                <w:b/>
                <w:bCs/>
                <w:color w:val="4F81BD" w:themeColor="accent1"/>
              </w:rPr>
              <w:t xml:space="preserve">[select appropriate option] </w:t>
            </w:r>
            <w:r w:rsidRPr="002B4992">
              <w:rPr>
                <w:rFonts w:cstheme="minorHAnsi"/>
              </w:rPr>
              <w:t xml:space="preserve">the session. </w:t>
            </w:r>
          </w:p>
        </w:tc>
        <w:tc>
          <w:tcPr>
            <w:tcW w:w="1134" w:type="dxa"/>
          </w:tcPr>
          <w:p w14:paraId="036F41EB" w14:textId="77777777" w:rsidR="000D16F2" w:rsidRPr="002B4992" w:rsidRDefault="000D16F2" w:rsidP="00B02E68">
            <w:pPr>
              <w:jc w:val="both"/>
              <w:rPr>
                <w:rFonts w:cstheme="minorHAnsi"/>
                <w:b/>
                <w:bCs/>
                <w:i/>
                <w:color w:val="FF0000"/>
              </w:rPr>
            </w:pPr>
          </w:p>
        </w:tc>
      </w:tr>
      <w:tr w:rsidR="000D16F2" w:rsidRPr="002B4992" w14:paraId="0B873D5C" w14:textId="5E409076" w:rsidTr="00A77103">
        <w:trPr>
          <w:trHeight w:val="2984"/>
        </w:trPr>
        <w:tc>
          <w:tcPr>
            <w:tcW w:w="8931" w:type="dxa"/>
          </w:tcPr>
          <w:p w14:paraId="4C75F4B6" w14:textId="77777777" w:rsidR="000D16F2" w:rsidRPr="002B4992" w:rsidRDefault="000D16F2" w:rsidP="00B02E68">
            <w:pPr>
              <w:rPr>
                <w:rFonts w:cstheme="minorHAnsi"/>
                <w:i/>
                <w:color w:val="FF0000"/>
              </w:rPr>
            </w:pPr>
            <w:bookmarkStart w:id="5" w:name="_Hlk194572195"/>
            <w:r w:rsidRPr="002B4992">
              <w:rPr>
                <w:rFonts w:cstheme="minorHAnsi"/>
                <w:b/>
                <w:bCs/>
                <w:i/>
                <w:color w:val="FF0000"/>
              </w:rPr>
              <w:t>If there is a need to ensure confidentiality</w:t>
            </w:r>
            <w:r w:rsidRPr="002B4992">
              <w:rPr>
                <w:rFonts w:cstheme="minorHAnsi"/>
                <w:i/>
                <w:color w:val="FF0000"/>
              </w:rPr>
              <w:t xml:space="preserve"> (e.g., when collecting special categories of personal data):</w:t>
            </w:r>
          </w:p>
          <w:p w14:paraId="3D9735BB" w14:textId="77777777" w:rsidR="000D16F2" w:rsidRDefault="000D16F2" w:rsidP="002B4992">
            <w:pPr>
              <w:pStyle w:val="ListParagraph"/>
              <w:jc w:val="both"/>
              <w:rPr>
                <w:rFonts w:cstheme="minorHAnsi"/>
              </w:rPr>
            </w:pPr>
            <w:r w:rsidRPr="002B4992">
              <w:rPr>
                <w:rFonts w:cstheme="minorHAnsi"/>
              </w:rPr>
              <w:t xml:space="preserve">I am aware that my data will be pseudonymised, i.e., my identity will not be noted on transcripts or notes from my interview, but instead, a code will be assigned. The codes that link my data to my identity will be stored securely and separately from the data. </w:t>
            </w:r>
          </w:p>
          <w:p w14:paraId="37D2BE79" w14:textId="77777777" w:rsidR="000D16F2" w:rsidRPr="002B4992" w:rsidRDefault="000D16F2" w:rsidP="002B4992">
            <w:pPr>
              <w:pStyle w:val="ListParagraph"/>
              <w:jc w:val="both"/>
              <w:rPr>
                <w:rFonts w:cstheme="minorHAnsi"/>
                <w:i/>
                <w:color w:val="FF0000"/>
              </w:rPr>
            </w:pPr>
          </w:p>
          <w:p w14:paraId="7BE13767" w14:textId="77777777" w:rsidR="000D16F2" w:rsidRDefault="000D16F2" w:rsidP="007F6846">
            <w:pPr>
              <w:pStyle w:val="ListParagraph"/>
              <w:ind w:left="738"/>
              <w:jc w:val="both"/>
              <w:rPr>
                <w:b/>
                <w:bCs/>
                <w:color w:val="4F81BD" w:themeColor="accent1"/>
              </w:rPr>
            </w:pPr>
            <w:r w:rsidRPr="002B4992">
              <w:t>Any data that may lead to the identification of research participants will be stored</w:t>
            </w:r>
            <w:r w:rsidRPr="002B4992">
              <w:rPr>
                <w:b/>
                <w:bCs/>
              </w:rPr>
              <w:t xml:space="preserve"> </w:t>
            </w:r>
            <w:r w:rsidRPr="002B4992">
              <w:rPr>
                <w:b/>
                <w:bCs/>
                <w:color w:val="4F81BD" w:themeColor="accent1"/>
              </w:rPr>
              <w:t xml:space="preserve">[select appropriate option from the following] </w:t>
            </w:r>
            <w:r w:rsidRPr="002B4992">
              <w:t xml:space="preserve">offline on an encrypted external hard drive or flash drive and kept in a locked secure place when not in use </w:t>
            </w:r>
            <w:r w:rsidRPr="002B4992">
              <w:rPr>
                <w:b/>
                <w:bCs/>
                <w:color w:val="3071C3" w:themeColor="text2" w:themeTint="BF"/>
              </w:rPr>
              <w:t xml:space="preserve">/ </w:t>
            </w:r>
            <w:r w:rsidRPr="002B4992">
              <w:t xml:space="preserve">on a secure UM-approved server with the appropriate access settings applied, to ensure data security </w:t>
            </w:r>
            <w:r w:rsidRPr="002B4992">
              <w:rPr>
                <w:b/>
                <w:bCs/>
                <w:color w:val="4F81BD" w:themeColor="accent1"/>
              </w:rPr>
              <w:t>[identifiable data should preferably be stored offline].</w:t>
            </w:r>
          </w:p>
          <w:p w14:paraId="3EB88F10" w14:textId="77777777" w:rsidR="000D16F2" w:rsidRDefault="000D16F2" w:rsidP="007F6846">
            <w:pPr>
              <w:pStyle w:val="ListParagraph"/>
              <w:ind w:left="738"/>
              <w:jc w:val="both"/>
              <w:rPr>
                <w:rFonts w:cstheme="minorHAnsi"/>
                <w:i/>
                <w:color w:val="FF0000"/>
              </w:rPr>
            </w:pPr>
          </w:p>
          <w:p w14:paraId="3FDFE5FF" w14:textId="5650A65B" w:rsidR="000D16F2" w:rsidRPr="002B4992" w:rsidRDefault="000D16F2" w:rsidP="007F6846">
            <w:pPr>
              <w:pStyle w:val="ListParagraph"/>
              <w:ind w:left="738"/>
              <w:jc w:val="both"/>
              <w:rPr>
                <w:rFonts w:cstheme="minorHAnsi"/>
                <w:i/>
                <w:color w:val="FF0000"/>
              </w:rPr>
            </w:pPr>
            <w:r w:rsidRPr="002B4992">
              <w:rPr>
                <w:rFonts w:cstheme="minorHAnsi"/>
                <w:lang w:val="en-US"/>
              </w:rPr>
              <w:t>Any material in hard copy form will be placed in a locked cupboard. Only my supervisor and myself (and in exceptional cases, examiners) will have access to this data.  </w:t>
            </w:r>
            <w:bookmarkEnd w:id="5"/>
          </w:p>
        </w:tc>
        <w:tc>
          <w:tcPr>
            <w:tcW w:w="1134" w:type="dxa"/>
          </w:tcPr>
          <w:p w14:paraId="6DF2F2A1" w14:textId="77777777" w:rsidR="000D16F2" w:rsidRPr="002B4992" w:rsidRDefault="000D16F2" w:rsidP="00B02E68">
            <w:pPr>
              <w:rPr>
                <w:rFonts w:cstheme="minorHAnsi"/>
                <w:b/>
                <w:bCs/>
                <w:i/>
                <w:color w:val="FF0000"/>
              </w:rPr>
            </w:pPr>
          </w:p>
        </w:tc>
      </w:tr>
      <w:tr w:rsidR="000D16F2" w:rsidRPr="002B4992" w14:paraId="0993CD2B" w14:textId="1C52FCAE" w:rsidTr="00A77103">
        <w:trPr>
          <w:trHeight w:val="1621"/>
        </w:trPr>
        <w:tc>
          <w:tcPr>
            <w:tcW w:w="8931" w:type="dxa"/>
          </w:tcPr>
          <w:p w14:paraId="3EB324EE" w14:textId="77777777" w:rsidR="000D16F2" w:rsidRPr="002B4992" w:rsidRDefault="000D16F2" w:rsidP="00B02E68">
            <w:pPr>
              <w:jc w:val="both"/>
              <w:rPr>
                <w:rFonts w:cstheme="minorHAnsi"/>
                <w:b/>
                <w:bCs/>
                <w:i/>
                <w:color w:val="FF0000"/>
              </w:rPr>
            </w:pPr>
            <w:r w:rsidRPr="002B4992">
              <w:rPr>
                <w:rFonts w:cstheme="minorHAnsi"/>
                <w:b/>
                <w:bCs/>
                <w:i/>
                <w:color w:val="FF0000"/>
              </w:rPr>
              <w:lastRenderedPageBreak/>
              <w:t xml:space="preserve">If there is a risk of participant distress: </w:t>
            </w:r>
          </w:p>
          <w:p w14:paraId="34BE74CE" w14:textId="799C8989" w:rsidR="000D16F2" w:rsidRPr="002B4992" w:rsidRDefault="000D16F2" w:rsidP="00B02E68">
            <w:pPr>
              <w:pStyle w:val="ListParagraph"/>
              <w:numPr>
                <w:ilvl w:val="0"/>
                <w:numId w:val="3"/>
              </w:numPr>
              <w:jc w:val="both"/>
              <w:rPr>
                <w:rFonts w:cstheme="minorHAnsi"/>
                <w:b/>
                <w:bCs/>
                <w:i/>
                <w:color w:val="FF0000"/>
              </w:rPr>
            </w:pPr>
            <w:r w:rsidRPr="002B4992">
              <w:rPr>
                <w:rFonts w:cstheme="minorHAnsi"/>
                <w:color w:val="000000" w:themeColor="text1"/>
              </w:rPr>
              <w:t xml:space="preserve">If I feel that the </w:t>
            </w:r>
            <w:r w:rsidRPr="002B4992">
              <w:rPr>
                <w:rFonts w:cstheme="minorHAnsi"/>
                <w:b/>
                <w:bCs/>
                <w:color w:val="4F81BD" w:themeColor="accent1"/>
              </w:rPr>
              <w:t>[method of data collection]</w:t>
            </w:r>
            <w:r w:rsidRPr="002B4992">
              <w:rPr>
                <w:rFonts w:cstheme="minorHAnsi"/>
                <w:color w:val="000000" w:themeColor="text1"/>
              </w:rPr>
              <w:t xml:space="preserve"> has distressed me in any way, </w:t>
            </w:r>
            <w:r w:rsidRPr="002B4992">
              <w:rPr>
                <w:rFonts w:cstheme="minorHAnsi"/>
                <w:color w:val="000000" w:themeColor="text1"/>
                <w:lang w:val="mt-MT"/>
              </w:rPr>
              <w:t>I may make use of the support services information that</w:t>
            </w:r>
            <w:r w:rsidRPr="002B4992">
              <w:rPr>
                <w:rFonts w:cstheme="minorHAnsi"/>
                <w:color w:val="000000" w:themeColor="text1"/>
              </w:rPr>
              <w:t xml:space="preserve"> </w:t>
            </w:r>
            <w:r w:rsidRPr="002B4992">
              <w:rPr>
                <w:rFonts w:cstheme="minorHAnsi"/>
                <w:b/>
                <w:bCs/>
                <w:color w:val="4F81BD" w:themeColor="accent1"/>
              </w:rPr>
              <w:t>[</w:t>
            </w:r>
            <w:r w:rsidRPr="002B4992">
              <w:rPr>
                <w:rFonts w:cstheme="minorHAnsi"/>
                <w:b/>
                <w:bCs/>
                <w:color w:val="4F81BD" w:themeColor="accent1"/>
                <w:lang w:val="mt-MT"/>
              </w:rPr>
              <w:t>NAME of RESEARCHER</w:t>
            </w:r>
            <w:r w:rsidRPr="002B4992">
              <w:rPr>
                <w:rFonts w:cstheme="minorHAnsi"/>
                <w:b/>
                <w:bCs/>
                <w:color w:val="4F81BD" w:themeColor="accent1"/>
              </w:rPr>
              <w:t>]</w:t>
            </w:r>
            <w:r w:rsidRPr="002B4992">
              <w:rPr>
                <w:rFonts w:cstheme="minorHAnsi"/>
                <w:color w:val="4F81BD" w:themeColor="accent1"/>
              </w:rPr>
              <w:t xml:space="preserve"> </w:t>
            </w:r>
            <w:r w:rsidRPr="002B4992">
              <w:rPr>
                <w:rFonts w:cstheme="minorHAnsi"/>
                <w:color w:val="000000" w:themeColor="text1"/>
              </w:rPr>
              <w:t xml:space="preserve">will </w:t>
            </w:r>
            <w:r w:rsidRPr="002B4992">
              <w:rPr>
                <w:rFonts w:cstheme="minorHAnsi"/>
                <w:color w:val="000000" w:themeColor="text1"/>
                <w:lang w:val="mt-MT"/>
              </w:rPr>
              <w:t xml:space="preserve">give me at the beginning of the </w:t>
            </w:r>
            <w:r w:rsidRPr="002B4992">
              <w:rPr>
                <w:rFonts w:cstheme="minorHAnsi"/>
                <w:b/>
                <w:bCs/>
                <w:color w:val="4F81BD" w:themeColor="accent1"/>
              </w:rPr>
              <w:t>[method of data collection]</w:t>
            </w:r>
            <w:r w:rsidRPr="002B4992">
              <w:rPr>
                <w:rFonts w:cstheme="minorHAnsi"/>
                <w:b/>
                <w:bCs/>
                <w:color w:val="000000" w:themeColor="text1"/>
                <w:lang w:val="mt-MT"/>
              </w:rPr>
              <w:t>.</w:t>
            </w:r>
            <w:r w:rsidRPr="002B4992">
              <w:rPr>
                <w:rFonts w:cstheme="minorHAnsi"/>
                <w:color w:val="000000" w:themeColor="text1"/>
              </w:rPr>
              <w:t xml:space="preserve"> </w:t>
            </w:r>
            <w:r w:rsidRPr="002B4992">
              <w:rPr>
                <w:rFonts w:cstheme="minorHAnsi"/>
                <w:color w:val="000000" w:themeColor="text1"/>
                <w:lang w:val="mt-MT"/>
              </w:rPr>
              <w:t>I am aware that this document comprises a list of free services. The document also includes fee-paying services which I understand I will have to pay for, should I decide not to use free services</w:t>
            </w:r>
            <w:r w:rsidRPr="002B4992">
              <w:rPr>
                <w:rFonts w:cstheme="minorHAnsi"/>
                <w:color w:val="000000" w:themeColor="text1"/>
              </w:rPr>
              <w:t xml:space="preserve">. </w:t>
            </w:r>
          </w:p>
        </w:tc>
        <w:tc>
          <w:tcPr>
            <w:tcW w:w="1134" w:type="dxa"/>
          </w:tcPr>
          <w:p w14:paraId="36B47228" w14:textId="77777777" w:rsidR="000D16F2" w:rsidRPr="002B4992" w:rsidRDefault="000D16F2" w:rsidP="00B02E68">
            <w:pPr>
              <w:jc w:val="both"/>
              <w:rPr>
                <w:rFonts w:cstheme="minorHAnsi"/>
                <w:b/>
                <w:bCs/>
                <w:i/>
                <w:color w:val="FF0000"/>
              </w:rPr>
            </w:pPr>
          </w:p>
        </w:tc>
      </w:tr>
    </w:tbl>
    <w:p w14:paraId="53E55458" w14:textId="77777777" w:rsidR="002B4992" w:rsidRPr="002B4992" w:rsidRDefault="002B4992" w:rsidP="002B4992">
      <w:pPr>
        <w:jc w:val="center"/>
        <w:rPr>
          <w:rFonts w:cs="Times New Roman"/>
        </w:rPr>
      </w:pPr>
    </w:p>
    <w:sectPr w:rsidR="002B4992" w:rsidRPr="002B4992" w:rsidSect="007F4305">
      <w:headerReference w:type="default" r:id="rId9"/>
      <w:footerReference w:type="default" r:id="rId10"/>
      <w:pgSz w:w="11906" w:h="16838"/>
      <w:pgMar w:top="864"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A4C3D" w14:textId="77777777" w:rsidR="000A26FD" w:rsidRDefault="000A26FD" w:rsidP="00CE6DF3">
      <w:pPr>
        <w:spacing w:after="0" w:line="240" w:lineRule="auto"/>
      </w:pPr>
      <w:r>
        <w:separator/>
      </w:r>
    </w:p>
  </w:endnote>
  <w:endnote w:type="continuationSeparator" w:id="0">
    <w:p w14:paraId="53841ED4" w14:textId="77777777" w:rsidR="000A26FD" w:rsidRDefault="000A26FD" w:rsidP="00CE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64466"/>
      <w:docPartObj>
        <w:docPartGallery w:val="Page Numbers (Bottom of Page)"/>
        <w:docPartUnique/>
      </w:docPartObj>
    </w:sdtPr>
    <w:sdtContent>
      <w:p w14:paraId="1FCE2471" w14:textId="5B77DA2D" w:rsidR="00212CB6" w:rsidRDefault="00212CB6">
        <w:pPr>
          <w:pStyle w:val="Footer"/>
          <w:jc w:val="right"/>
        </w:pPr>
        <w:r>
          <w:fldChar w:fldCharType="begin"/>
        </w:r>
        <w:r>
          <w:instrText>PAGE   \* MERGEFORMAT</w:instrText>
        </w:r>
        <w:r>
          <w:fldChar w:fldCharType="separate"/>
        </w:r>
        <w:r>
          <w:t>2</w:t>
        </w:r>
        <w:r>
          <w:fldChar w:fldCharType="end"/>
        </w:r>
      </w:p>
    </w:sdtContent>
  </w:sdt>
  <w:p w14:paraId="00EC609A" w14:textId="77777777" w:rsidR="00212CB6" w:rsidRDefault="00212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F87F2" w14:textId="77777777" w:rsidR="000A26FD" w:rsidRDefault="000A26FD" w:rsidP="00CE6DF3">
      <w:pPr>
        <w:spacing w:after="0" w:line="240" w:lineRule="auto"/>
      </w:pPr>
      <w:r>
        <w:separator/>
      </w:r>
    </w:p>
  </w:footnote>
  <w:footnote w:type="continuationSeparator" w:id="0">
    <w:p w14:paraId="13CFCA8F" w14:textId="77777777" w:rsidR="000A26FD" w:rsidRDefault="000A26FD" w:rsidP="00CE6DF3">
      <w:pPr>
        <w:spacing w:after="0" w:line="240" w:lineRule="auto"/>
      </w:pPr>
      <w:r>
        <w:continuationSeparator/>
      </w:r>
    </w:p>
  </w:footnote>
  <w:footnote w:id="1">
    <w:p w14:paraId="20165490" w14:textId="33BF9584" w:rsidR="00470141" w:rsidRPr="00BE473F" w:rsidRDefault="00470141" w:rsidP="00470141">
      <w:pPr>
        <w:pStyle w:val="FootnoteText"/>
        <w:ind w:left="-567"/>
        <w:rPr>
          <w:sz w:val="18"/>
          <w:szCs w:val="18"/>
          <w:lang w:val="mt-MT"/>
        </w:rPr>
      </w:pPr>
      <w:r w:rsidRPr="00BE473F">
        <w:rPr>
          <w:rStyle w:val="FootnoteReference"/>
          <w:sz w:val="18"/>
          <w:szCs w:val="18"/>
        </w:rPr>
        <w:footnoteRef/>
      </w:r>
      <w:r w:rsidRPr="00BE473F">
        <w:rPr>
          <w:sz w:val="18"/>
          <w:szCs w:val="18"/>
        </w:rPr>
        <w:t xml:space="preserve"> </w:t>
      </w:r>
      <w:r w:rsidRPr="00BE473F">
        <w:rPr>
          <w:sz w:val="18"/>
          <w:szCs w:val="18"/>
          <w:lang w:val="mt-MT"/>
        </w:rPr>
        <w:t>Consent forms need not repeat all the elements if they are listed in the recruitment letter/information sheet, provided that they are incorporated into the consent form by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1ABD" w14:textId="77777777" w:rsidR="008A22E1" w:rsidRPr="000A4014" w:rsidRDefault="008A22E1" w:rsidP="000A4014">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32CE1"/>
    <w:multiLevelType w:val="hybridMultilevel"/>
    <w:tmpl w:val="EC38CF6C"/>
    <w:lvl w:ilvl="0" w:tplc="92CC065C">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3B22464D"/>
    <w:multiLevelType w:val="hybridMultilevel"/>
    <w:tmpl w:val="791C8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841A50"/>
    <w:multiLevelType w:val="hybridMultilevel"/>
    <w:tmpl w:val="5A9206B0"/>
    <w:lvl w:ilvl="0" w:tplc="D228EA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DB5964"/>
    <w:multiLevelType w:val="hybridMultilevel"/>
    <w:tmpl w:val="93303908"/>
    <w:lvl w:ilvl="0" w:tplc="0409000F">
      <w:start w:val="1"/>
      <w:numFmt w:val="decimal"/>
      <w:lvlText w:val="%1."/>
      <w:lvlJc w:val="left"/>
      <w:pPr>
        <w:ind w:left="928"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16cid:durableId="152139696">
    <w:abstractNumId w:val="1"/>
  </w:num>
  <w:num w:numId="2" w16cid:durableId="652442529">
    <w:abstractNumId w:val="3"/>
  </w:num>
  <w:num w:numId="3" w16cid:durableId="789587003">
    <w:abstractNumId w:val="2"/>
  </w:num>
  <w:num w:numId="4" w16cid:durableId="92388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79"/>
    <w:rsid w:val="0001638E"/>
    <w:rsid w:val="000164AA"/>
    <w:rsid w:val="00035157"/>
    <w:rsid w:val="000A26FD"/>
    <w:rsid w:val="000A4014"/>
    <w:rsid w:val="000A77E0"/>
    <w:rsid w:val="000B4C73"/>
    <w:rsid w:val="000C2A9E"/>
    <w:rsid w:val="000C57F6"/>
    <w:rsid w:val="000D16F2"/>
    <w:rsid w:val="001107B2"/>
    <w:rsid w:val="00123E7D"/>
    <w:rsid w:val="00134213"/>
    <w:rsid w:val="00135C0B"/>
    <w:rsid w:val="00180280"/>
    <w:rsid w:val="001810A0"/>
    <w:rsid w:val="002066C9"/>
    <w:rsid w:val="00212CB6"/>
    <w:rsid w:val="00222DA4"/>
    <w:rsid w:val="00235AC9"/>
    <w:rsid w:val="002449BD"/>
    <w:rsid w:val="002540C1"/>
    <w:rsid w:val="00291DFC"/>
    <w:rsid w:val="002B4992"/>
    <w:rsid w:val="002E7F32"/>
    <w:rsid w:val="00301D3F"/>
    <w:rsid w:val="00352541"/>
    <w:rsid w:val="00353C02"/>
    <w:rsid w:val="003A551A"/>
    <w:rsid w:val="00470141"/>
    <w:rsid w:val="0049674B"/>
    <w:rsid w:val="004A6156"/>
    <w:rsid w:val="004D75DD"/>
    <w:rsid w:val="005011A5"/>
    <w:rsid w:val="00503CCE"/>
    <w:rsid w:val="00504E09"/>
    <w:rsid w:val="00510E68"/>
    <w:rsid w:val="0055144D"/>
    <w:rsid w:val="00552C31"/>
    <w:rsid w:val="0056360B"/>
    <w:rsid w:val="005A07D2"/>
    <w:rsid w:val="005B35DD"/>
    <w:rsid w:val="005C4434"/>
    <w:rsid w:val="005C7400"/>
    <w:rsid w:val="0060463A"/>
    <w:rsid w:val="0062637F"/>
    <w:rsid w:val="00635121"/>
    <w:rsid w:val="00673D79"/>
    <w:rsid w:val="00693933"/>
    <w:rsid w:val="00697062"/>
    <w:rsid w:val="007422F9"/>
    <w:rsid w:val="0074396A"/>
    <w:rsid w:val="00766755"/>
    <w:rsid w:val="007F4305"/>
    <w:rsid w:val="007F6846"/>
    <w:rsid w:val="00877D46"/>
    <w:rsid w:val="00885BEE"/>
    <w:rsid w:val="00886621"/>
    <w:rsid w:val="008A22E1"/>
    <w:rsid w:val="00917B5A"/>
    <w:rsid w:val="00951E36"/>
    <w:rsid w:val="00963AF4"/>
    <w:rsid w:val="009D6A12"/>
    <w:rsid w:val="00A07ADA"/>
    <w:rsid w:val="00A77103"/>
    <w:rsid w:val="00AB78D4"/>
    <w:rsid w:val="00AC18FE"/>
    <w:rsid w:val="00AC3B07"/>
    <w:rsid w:val="00AE6D1D"/>
    <w:rsid w:val="00B46ABB"/>
    <w:rsid w:val="00BC0207"/>
    <w:rsid w:val="00BD72A2"/>
    <w:rsid w:val="00BE473F"/>
    <w:rsid w:val="00C001F9"/>
    <w:rsid w:val="00C116FE"/>
    <w:rsid w:val="00C35B6C"/>
    <w:rsid w:val="00C961C0"/>
    <w:rsid w:val="00CE6DF3"/>
    <w:rsid w:val="00D2686B"/>
    <w:rsid w:val="00D33536"/>
    <w:rsid w:val="00D54E1B"/>
    <w:rsid w:val="00D72D12"/>
    <w:rsid w:val="00DB35E3"/>
    <w:rsid w:val="00DB4365"/>
    <w:rsid w:val="00E74F97"/>
    <w:rsid w:val="00E83EEF"/>
    <w:rsid w:val="00E93D13"/>
    <w:rsid w:val="00EE09B4"/>
    <w:rsid w:val="00EF27A4"/>
    <w:rsid w:val="00F12882"/>
    <w:rsid w:val="00F60420"/>
    <w:rsid w:val="00F77003"/>
    <w:rsid w:val="00F813DC"/>
    <w:rsid w:val="00F94C4B"/>
    <w:rsid w:val="00FA0D2A"/>
    <w:rsid w:val="00FA21A0"/>
    <w:rsid w:val="00FB1684"/>
    <w:rsid w:val="00FD7238"/>
    <w:rsid w:val="00FE1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A9349"/>
  <w15:docId w15:val="{75C5D8E8-DF6D-467A-8CC8-94BB1461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3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3D79"/>
    <w:pPr>
      <w:ind w:left="720"/>
      <w:contextualSpacing/>
    </w:pPr>
  </w:style>
  <w:style w:type="paragraph" w:styleId="Header">
    <w:name w:val="header"/>
    <w:basedOn w:val="Normal"/>
    <w:link w:val="HeaderChar"/>
    <w:uiPriority w:val="99"/>
    <w:unhideWhenUsed/>
    <w:rsid w:val="00CE6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DF3"/>
  </w:style>
  <w:style w:type="paragraph" w:styleId="Footer">
    <w:name w:val="footer"/>
    <w:basedOn w:val="Normal"/>
    <w:link w:val="FooterChar"/>
    <w:uiPriority w:val="99"/>
    <w:unhideWhenUsed/>
    <w:rsid w:val="00CE6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DF3"/>
  </w:style>
  <w:style w:type="paragraph" w:styleId="FootnoteText">
    <w:name w:val="footnote text"/>
    <w:basedOn w:val="Normal"/>
    <w:link w:val="FootnoteTextChar"/>
    <w:uiPriority w:val="99"/>
    <w:semiHidden/>
    <w:unhideWhenUsed/>
    <w:rsid w:val="004701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0141"/>
    <w:rPr>
      <w:sz w:val="20"/>
      <w:szCs w:val="20"/>
    </w:rPr>
  </w:style>
  <w:style w:type="character" w:styleId="FootnoteReference">
    <w:name w:val="footnote reference"/>
    <w:basedOn w:val="DefaultParagraphFont"/>
    <w:uiPriority w:val="99"/>
    <w:semiHidden/>
    <w:unhideWhenUsed/>
    <w:rsid w:val="004701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36C0F-078A-432A-87A6-9D320CD17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1689</Words>
  <Characters>8990</Characters>
  <Application>Microsoft Office Word</Application>
  <DocSecurity>0</DocSecurity>
  <Lines>195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Josianne Scerri</dc:creator>
  <cp:lastModifiedBy>Paulann Grech</cp:lastModifiedBy>
  <cp:revision>4</cp:revision>
  <cp:lastPrinted>2018-10-18T07:48:00Z</cp:lastPrinted>
  <dcterms:created xsi:type="dcterms:W3CDTF">2025-04-04T08:03:00Z</dcterms:created>
  <dcterms:modified xsi:type="dcterms:W3CDTF">2025-04-06T17:10:00Z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86cff8fc3fbc912d7ff480e48ed6b8c6dea638e5fef12845a9418c99bc3d050b</vt:lpwstr>
  </property>
</Properties>
</file>