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2C57" w14:textId="71B85F2B" w:rsidR="00EB00BA" w:rsidRPr="009F4213" w:rsidRDefault="00EB00BA" w:rsidP="000E0436">
      <w:pPr>
        <w:pStyle w:val="BodyText"/>
        <w:rPr>
          <w:rFonts w:asciiTheme="minorHAnsi" w:hAnsiTheme="minorHAnsi" w:cstheme="minorHAnsi"/>
          <w:b/>
          <w:bCs/>
          <w:color w:val="202024"/>
          <w:sz w:val="28"/>
          <w:szCs w:val="28"/>
          <w:lang w:val="en-GB"/>
        </w:rPr>
      </w:pPr>
      <w:r w:rsidRPr="009F4213">
        <w:rPr>
          <w:rFonts w:asciiTheme="minorHAnsi" w:hAnsiTheme="minorHAnsi" w:cstheme="minorHAnsi"/>
          <w:b/>
          <w:bCs/>
          <w:color w:val="202024"/>
          <w:sz w:val="28"/>
          <w:szCs w:val="28"/>
          <w:lang w:val="en-GB"/>
        </w:rPr>
        <w:t xml:space="preserve">FYP </w:t>
      </w:r>
      <w:r w:rsidR="00C03474">
        <w:rPr>
          <w:rFonts w:asciiTheme="minorHAnsi" w:hAnsiTheme="minorHAnsi" w:cstheme="minorHAnsi"/>
          <w:b/>
          <w:bCs/>
          <w:color w:val="202024"/>
          <w:sz w:val="28"/>
          <w:szCs w:val="28"/>
          <w:lang w:val="en-GB"/>
        </w:rPr>
        <w:t>“</w:t>
      </w:r>
      <w:r w:rsidRPr="009F4213">
        <w:rPr>
          <w:rFonts w:asciiTheme="minorHAnsi" w:hAnsiTheme="minorHAnsi" w:cstheme="minorHAnsi"/>
          <w:b/>
          <w:bCs/>
          <w:color w:val="202024"/>
          <w:sz w:val="28"/>
          <w:szCs w:val="28"/>
          <w:lang w:val="en-GB"/>
        </w:rPr>
        <w:t>FORM B</w:t>
      </w:r>
      <w:r w:rsidR="00C03474">
        <w:rPr>
          <w:rFonts w:asciiTheme="minorHAnsi" w:hAnsiTheme="minorHAnsi" w:cstheme="minorHAnsi"/>
          <w:b/>
          <w:bCs/>
          <w:color w:val="202024"/>
          <w:sz w:val="28"/>
          <w:szCs w:val="28"/>
          <w:lang w:val="en-GB"/>
        </w:rPr>
        <w:t>”</w:t>
      </w:r>
      <w:r w:rsidRPr="009F4213">
        <w:rPr>
          <w:rFonts w:asciiTheme="minorHAnsi" w:hAnsiTheme="minorHAnsi" w:cstheme="minorHAnsi"/>
          <w:b/>
          <w:bCs/>
          <w:color w:val="202024"/>
          <w:sz w:val="28"/>
          <w:szCs w:val="28"/>
          <w:lang w:val="en-GB"/>
        </w:rPr>
        <w:t xml:space="preserve"> – Department of Computer Information Systems</w:t>
      </w:r>
    </w:p>
    <w:p w14:paraId="6668F994" w14:textId="5735A71E" w:rsidR="00444C46" w:rsidRPr="009F4213" w:rsidRDefault="00B2340C" w:rsidP="001E4724">
      <w:pPr>
        <w:pStyle w:val="BodyText"/>
        <w:pBdr>
          <w:top w:val="single" w:sz="4" w:space="1" w:color="auto"/>
        </w:pBdr>
        <w:spacing w:before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>Form</w:t>
      </w:r>
      <w:r w:rsidRPr="009F4213">
        <w:rPr>
          <w:rFonts w:asciiTheme="minorHAnsi" w:hAnsiTheme="minorHAnsi" w:cstheme="minorHAnsi"/>
          <w:b/>
          <w:bCs/>
          <w:color w:val="202024"/>
          <w:spacing w:val="-5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  <w:lang w:val="en-GB"/>
        </w:rPr>
        <w:t>scope:</w:t>
      </w:r>
    </w:p>
    <w:p w14:paraId="5D60E75A" w14:textId="0719C0B3" w:rsidR="00444C46" w:rsidRPr="009F4213" w:rsidRDefault="000110F9" w:rsidP="001E4724">
      <w:pPr>
        <w:pStyle w:val="BodyText"/>
        <w:ind w:right="909"/>
        <w:rPr>
          <w:rFonts w:asciiTheme="minorHAnsi" w:hAnsiTheme="minorHAnsi" w:cstheme="minorHAnsi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The scope of this form is to ensure that both student and supervisor are aware of the </w:t>
      </w:r>
      <w:r w:rsidR="00EB00BA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initial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workplan for the FYP</w:t>
      </w:r>
      <w:r w:rsidR="00EB00BA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and are satisfied with its feasibility in the context of time and requirements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. This form will be retained by both student and supervisor as a record of intent.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The FYP student should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complete</w:t>
      </w:r>
      <w:r w:rsidRPr="009F4213">
        <w:rPr>
          <w:rFonts w:asciiTheme="minorHAnsi" w:hAnsiTheme="minorHAnsi" w:cstheme="minorHAnsi"/>
          <w:color w:val="202024"/>
          <w:spacing w:val="-16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this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form</w:t>
      </w:r>
      <w:r w:rsidRPr="009F4213">
        <w:rPr>
          <w:rFonts w:asciiTheme="minorHAnsi" w:hAnsiTheme="minorHAnsi" w:cstheme="minorHAnsi"/>
          <w:color w:val="202024"/>
          <w:spacing w:val="-16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in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consultation</w:t>
      </w:r>
      <w:r w:rsidRPr="009F4213">
        <w:rPr>
          <w:rFonts w:asciiTheme="minorHAnsi" w:hAnsiTheme="minorHAnsi" w:cstheme="minorHAnsi"/>
          <w:color w:val="202024"/>
          <w:spacing w:val="-16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with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their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principal</w:t>
      </w:r>
      <w:r w:rsidRPr="009F4213">
        <w:rPr>
          <w:rFonts w:asciiTheme="minorHAnsi" w:hAnsiTheme="minorHAnsi" w:cstheme="minorHAnsi"/>
          <w:color w:val="202024"/>
          <w:spacing w:val="-16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supervisor.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Completion of his</w:t>
      </w:r>
      <w:r w:rsidRPr="009F4213">
        <w:rPr>
          <w:rFonts w:asciiTheme="minorHAnsi" w:hAnsiTheme="minorHAnsi" w:cstheme="minorHAnsi"/>
          <w:color w:val="202024"/>
          <w:spacing w:val="-1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form</w:t>
      </w:r>
      <w:r w:rsidRPr="009F4213">
        <w:rPr>
          <w:rFonts w:asciiTheme="minorHAnsi" w:hAnsiTheme="minorHAnsi" w:cstheme="minorHAnsi"/>
          <w:color w:val="202024"/>
          <w:spacing w:val="-16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is meant to demonstrate insight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into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the FYP student’s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plans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on the topic chosen, the areas that need to be studied, and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the direction that needs to be taken to carry out a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background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and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literature</w:t>
      </w:r>
      <w:r w:rsidRPr="009F4213">
        <w:rPr>
          <w:rFonts w:asciiTheme="minorHAnsi" w:hAnsiTheme="minorHAnsi" w:cstheme="minorHAnsi"/>
          <w:color w:val="202024"/>
          <w:spacing w:val="-10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review – which forms the first stage of their FYP. There should also be indication that the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artefact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that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will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be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developed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in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stage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2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of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your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FYP</w:t>
      </w:r>
      <w:r w:rsidRPr="009F4213">
        <w:rPr>
          <w:rFonts w:asciiTheme="minorHAnsi" w:hAnsiTheme="minorHAnsi" w:cstheme="minorHAnsi"/>
          <w:color w:val="202024"/>
          <w:spacing w:val="-11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project has been considered</w:t>
      </w:r>
      <w:r w:rsidR="00EB00BA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in both form and extent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.</w:t>
      </w:r>
    </w:p>
    <w:p w14:paraId="69985876" w14:textId="168EB7E8" w:rsidR="00444C46" w:rsidRPr="009F4213" w:rsidRDefault="00B2340C" w:rsidP="001E4724">
      <w:pPr>
        <w:pStyle w:val="BodyText"/>
        <w:spacing w:before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b/>
          <w:bCs/>
          <w:color w:val="202024"/>
          <w:spacing w:val="2"/>
          <w:sz w:val="24"/>
          <w:szCs w:val="24"/>
          <w:lang w:val="en-GB"/>
        </w:rPr>
        <w:t>Submission</w:t>
      </w:r>
      <w:r w:rsidR="00B67907">
        <w:rPr>
          <w:rFonts w:asciiTheme="minorHAnsi" w:hAnsiTheme="minorHAnsi" w:cstheme="minorHAnsi"/>
          <w:b/>
          <w:bCs/>
          <w:color w:val="202024"/>
          <w:spacing w:val="37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b/>
          <w:bCs/>
          <w:color w:val="202024"/>
          <w:spacing w:val="-2"/>
          <w:sz w:val="24"/>
          <w:szCs w:val="24"/>
          <w:lang w:val="en-GB"/>
        </w:rPr>
        <w:t>procedure:</w:t>
      </w:r>
    </w:p>
    <w:p w14:paraId="0923B8FD" w14:textId="52147863" w:rsidR="00444C46" w:rsidRPr="009F4213" w:rsidRDefault="000110F9" w:rsidP="001E4724">
      <w:pPr>
        <w:pStyle w:val="BodyText"/>
        <w:pBdr>
          <w:bottom w:val="single" w:sz="4" w:space="6" w:color="auto"/>
        </w:pBdr>
        <w:ind w:right="340"/>
        <w:rPr>
          <w:rFonts w:asciiTheme="minorHAnsi" w:hAnsiTheme="minorHAnsi" w:cstheme="minorHAnsi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This document needs to be submitted to your principal supervisor by </w:t>
      </w:r>
      <w:r w:rsidR="008261FE">
        <w:rPr>
          <w:rFonts w:asciiTheme="minorHAnsi" w:hAnsiTheme="minorHAnsi" w:cstheme="minorHAnsi"/>
          <w:color w:val="202024"/>
          <w:sz w:val="24"/>
          <w:szCs w:val="24"/>
          <w:lang w:val="en-GB"/>
        </w:rPr>
        <w:t>a deadline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that will be communicated to you separately </w:t>
      </w:r>
      <w:r w:rsidR="008261FE">
        <w:rPr>
          <w:rFonts w:asciiTheme="minorHAnsi" w:hAnsiTheme="minorHAnsi" w:cstheme="minorHAnsi"/>
          <w:color w:val="202024"/>
          <w:sz w:val="24"/>
          <w:szCs w:val="24"/>
          <w:lang w:val="en-GB"/>
        </w:rPr>
        <w:t>by the Department</w:t>
      </w:r>
      <w:r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.</w:t>
      </w:r>
      <w:r w:rsidR="008261FE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If approved, supervisors are to then email this form to Departmental Administration by a second deadline, also separately communicated to them by the Department.</w:t>
      </w:r>
      <w:r w:rsidR="00EB00BA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</w:t>
      </w:r>
      <w:r w:rsidR="00EB00BA" w:rsidRPr="009F4213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>This form must be completed type-written</w:t>
      </w:r>
      <w:r w:rsidR="008261FE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 xml:space="preserve">, </w:t>
      </w:r>
      <w:r w:rsidR="00EB00BA" w:rsidRPr="009F4213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 xml:space="preserve">signed </w:t>
      </w:r>
      <w:r w:rsidR="00B67907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 xml:space="preserve">and dated </w:t>
      </w:r>
      <w:r w:rsidR="00EB00BA" w:rsidRPr="009F4213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>by the FYP student</w:t>
      </w:r>
      <w:r w:rsidR="008261FE">
        <w:rPr>
          <w:rFonts w:asciiTheme="minorHAnsi" w:hAnsiTheme="minorHAnsi" w:cstheme="minorHAnsi"/>
          <w:b/>
          <w:bCs/>
          <w:color w:val="202024"/>
          <w:sz w:val="24"/>
          <w:szCs w:val="24"/>
          <w:lang w:val="en-GB"/>
        </w:rPr>
        <w:t xml:space="preserve"> before submission to their principal supervisor</w:t>
      </w:r>
      <w:r w:rsidR="00EB00BA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.</w:t>
      </w:r>
      <w:r w:rsidR="009F4213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</w:t>
      </w:r>
      <w:r w:rsidR="00B67907">
        <w:rPr>
          <w:rFonts w:asciiTheme="minorHAnsi" w:hAnsiTheme="minorHAnsi" w:cstheme="minorHAnsi"/>
          <w:color w:val="202024"/>
          <w:sz w:val="24"/>
          <w:szCs w:val="24"/>
          <w:lang w:val="en-GB"/>
        </w:rPr>
        <w:t>All font</w:t>
      </w:r>
      <w:r w:rsidR="005B26DD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colour is</w:t>
      </w:r>
      <w:r w:rsidR="00B67907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to be</w:t>
      </w:r>
      <w:r w:rsidR="009F4213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black (grey font is only for guidance</w:t>
      </w:r>
      <w:r w:rsidR="005B26DD">
        <w:rPr>
          <w:rFonts w:asciiTheme="minorHAnsi" w:hAnsiTheme="minorHAnsi" w:cstheme="minorHAnsi"/>
          <w:color w:val="202024"/>
          <w:sz w:val="24"/>
          <w:szCs w:val="24"/>
          <w:lang w:val="en-GB"/>
        </w:rPr>
        <w:t xml:space="preserve"> and should be overwritten</w:t>
      </w:r>
      <w:r w:rsidR="009F4213" w:rsidRPr="009F4213">
        <w:rPr>
          <w:rFonts w:asciiTheme="minorHAnsi" w:hAnsiTheme="minorHAnsi" w:cstheme="minorHAnsi"/>
          <w:color w:val="202024"/>
          <w:sz w:val="24"/>
          <w:szCs w:val="24"/>
          <w:lang w:val="en-GB"/>
        </w:rPr>
        <w:t>).</w:t>
      </w:r>
    </w:p>
    <w:p w14:paraId="3A7C6953" w14:textId="77777777" w:rsidR="00444C46" w:rsidRPr="009F4213" w:rsidRDefault="00444C46" w:rsidP="000E0436">
      <w:pPr>
        <w:pStyle w:val="BodyText"/>
        <w:ind w:left="142"/>
        <w:rPr>
          <w:rFonts w:asciiTheme="minorHAnsi" w:hAnsiTheme="minorHAnsi" w:cstheme="minorHAnsi"/>
          <w:sz w:val="16"/>
          <w:szCs w:val="16"/>
          <w:lang w:val="en-GB"/>
        </w:rPr>
      </w:pPr>
    </w:p>
    <w:p w14:paraId="700F9AA3" w14:textId="321E8C5C" w:rsidR="00EB00BA" w:rsidRPr="009F4213" w:rsidRDefault="001E4724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sz w:val="24"/>
          <w:szCs w:val="24"/>
          <w:lang w:val="en-GB"/>
        </w:rPr>
      </w:pPr>
      <w:r w:rsidRPr="001E4724">
        <w:rPr>
          <w:rFonts w:asciiTheme="minorHAnsi" w:hAnsiTheme="minorHAnsi" w:cstheme="minorHAnsi"/>
          <w:sz w:val="24"/>
          <w:szCs w:val="24"/>
          <w:lang w:val="en-GB"/>
        </w:rPr>
        <w:t>Student full name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EB00BA"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Name(s) Surname(s)</w:t>
      </w:r>
    </w:p>
    <w:p w14:paraId="5353A3A1" w14:textId="59E91DD4" w:rsidR="001E4724" w:rsidRPr="001E4724" w:rsidRDefault="001E4724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  <w:r w:rsidRPr="001E4724">
        <w:rPr>
          <w:rFonts w:asciiTheme="minorHAnsi" w:hAnsiTheme="minorHAnsi" w:cstheme="minorHAnsi"/>
          <w:sz w:val="24"/>
          <w:szCs w:val="24"/>
          <w:lang w:val="en-GB"/>
        </w:rPr>
        <w:t>ID number</w:t>
      </w:r>
      <w:r w:rsidRPr="001E4724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r w:rsidRPr="001E4724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(Foreign students </w:t>
      </w:r>
      <w:r w:rsidR="00D4277C">
        <w:rPr>
          <w:rFonts w:asciiTheme="minorHAnsi" w:hAnsiTheme="minorHAnsi" w:cstheme="minorHAnsi"/>
          <w:i/>
          <w:iCs/>
          <w:sz w:val="20"/>
          <w:szCs w:val="20"/>
          <w:lang w:val="en-GB"/>
        </w:rPr>
        <w:t>use</w:t>
      </w:r>
      <w:r w:rsidRPr="001E4724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ID/passport number used when registering at UM)</w:t>
      </w:r>
      <w:r w:rsidRPr="001E4724">
        <w:rPr>
          <w:rFonts w:asciiTheme="minorHAnsi" w:hAnsiTheme="minorHAnsi" w:cstheme="minorHAnsi"/>
          <w:sz w:val="24"/>
          <w:szCs w:val="24"/>
          <w:lang w:val="en-GB"/>
        </w:rPr>
        <w:t>: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49AE6BF8" w14:textId="7C6694C7" w:rsidR="001E4724" w:rsidRPr="001E4724" w:rsidRDefault="001E4724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sz w:val="24"/>
          <w:szCs w:val="24"/>
          <w:lang w:val="en-GB"/>
        </w:rPr>
      </w:pPr>
      <w:r w:rsidRPr="001E4724">
        <w:rPr>
          <w:rFonts w:asciiTheme="minorHAnsi" w:hAnsiTheme="minorHAnsi" w:cstheme="minorHAnsi"/>
          <w:sz w:val="24"/>
          <w:szCs w:val="24"/>
          <w:lang w:val="en-GB"/>
        </w:rPr>
        <w:t>Email address</w:t>
      </w:r>
      <w:r w:rsidRPr="001E4724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r w:rsidRPr="001E4724">
        <w:rPr>
          <w:rFonts w:asciiTheme="minorHAnsi" w:hAnsiTheme="minorHAnsi" w:cstheme="minorHAnsi"/>
          <w:i/>
          <w:iCs/>
          <w:sz w:val="20"/>
          <w:szCs w:val="20"/>
          <w:lang w:val="en-GB"/>
        </w:rPr>
        <w:t>(</w:t>
      </w:r>
      <w:r w:rsidRPr="009F4213">
        <w:rPr>
          <w:rFonts w:asciiTheme="minorHAnsi" w:hAnsiTheme="minorHAnsi" w:cstheme="minorHAnsi"/>
          <w:i/>
          <w:iCs/>
          <w:sz w:val="20"/>
          <w:szCs w:val="20"/>
          <w:lang w:val="en-GB"/>
        </w:rPr>
        <w:t>Use o</w:t>
      </w:r>
      <w:r w:rsidRPr="001E4724">
        <w:rPr>
          <w:rFonts w:asciiTheme="minorHAnsi" w:hAnsiTheme="minorHAnsi" w:cstheme="minorHAnsi"/>
          <w:i/>
          <w:iCs/>
          <w:sz w:val="20"/>
          <w:szCs w:val="20"/>
          <w:lang w:val="en-GB"/>
        </w:rPr>
        <w:t>nly UM allocated addresses)</w:t>
      </w:r>
      <w:r w:rsidRPr="001E4724">
        <w:rPr>
          <w:rFonts w:asciiTheme="minorHAnsi" w:hAnsiTheme="minorHAnsi" w:cstheme="minorHAnsi"/>
          <w:sz w:val="24"/>
          <w:szCs w:val="24"/>
          <w:lang w:val="en-GB"/>
        </w:rPr>
        <w:t>: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068DEA16" w14:textId="29DB28AA" w:rsidR="001E4724" w:rsidRPr="001E4724" w:rsidRDefault="001E4724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i/>
          <w:iCs/>
          <w:color w:val="808080" w:themeColor="background1" w:themeShade="80"/>
          <w:sz w:val="24"/>
          <w:szCs w:val="24"/>
          <w:lang w:val="en-GB"/>
        </w:rPr>
      </w:pPr>
      <w:r w:rsidRPr="001E4724">
        <w:rPr>
          <w:rFonts w:asciiTheme="minorHAnsi" w:hAnsiTheme="minorHAnsi"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529AD762" wp14:editId="22A717C5">
            <wp:simplePos x="0" y="0"/>
            <wp:positionH relativeFrom="column">
              <wp:posOffset>2619375</wp:posOffset>
            </wp:positionH>
            <wp:positionV relativeFrom="paragraph">
              <wp:posOffset>269240</wp:posOffset>
            </wp:positionV>
            <wp:extent cx="170815" cy="170815"/>
            <wp:effectExtent l="0" t="0" r="635" b="635"/>
            <wp:wrapNone/>
            <wp:docPr id="46340870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>Which</w:t>
      </w:r>
      <w:r w:rsidRPr="001E4724">
        <w:rPr>
          <w:rFonts w:asciiTheme="minorHAnsi" w:hAnsiTheme="minorHAnsi" w:cstheme="minorHAnsi"/>
          <w:sz w:val="24"/>
          <w:szCs w:val="24"/>
          <w:lang w:val="en-GB"/>
        </w:rPr>
        <w:t xml:space="preserve"> course you are enrolled in</w:t>
      </w:r>
      <w:r w:rsidRPr="001E4724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r w:rsidRPr="001E4724">
        <w:rPr>
          <w:rFonts w:asciiTheme="minorHAnsi" w:hAnsiTheme="minorHAnsi" w:cstheme="minorHAnsi"/>
          <w:i/>
          <w:iCs/>
          <w:sz w:val="20"/>
          <w:szCs w:val="20"/>
          <w:lang w:val="en-GB"/>
        </w:rPr>
        <w:t>(tick only one box)</w:t>
      </w:r>
      <w:r w:rsidRPr="001E4724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76D7EC76" w14:textId="779251D8" w:rsidR="001E4724" w:rsidRPr="00D4277C" w:rsidRDefault="001E4724" w:rsidP="001E3EE9">
      <w:pPr>
        <w:pStyle w:val="BodyText"/>
        <w:ind w:firstLine="371"/>
        <w:rPr>
          <w:rFonts w:asciiTheme="minorHAnsi" w:hAnsiTheme="minorHAnsi" w:cstheme="minorHAnsi"/>
          <w:sz w:val="24"/>
          <w:szCs w:val="24"/>
          <w:lang w:val="en-GB"/>
        </w:rPr>
      </w:pPr>
      <w:r w:rsidRPr="001E4724">
        <w:rPr>
          <w:rFonts w:asciiTheme="minorHAnsi" w:hAnsiTheme="minorHAnsi"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182C08D" wp14:editId="3E0BC48A">
            <wp:simplePos x="0" y="0"/>
            <wp:positionH relativeFrom="column">
              <wp:posOffset>247650</wp:posOffset>
            </wp:positionH>
            <wp:positionV relativeFrom="paragraph">
              <wp:posOffset>16510</wp:posOffset>
            </wp:positionV>
            <wp:extent cx="170815" cy="170815"/>
            <wp:effectExtent l="0" t="0" r="635" b="635"/>
            <wp:wrapNone/>
            <wp:docPr id="142270192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77C">
        <w:rPr>
          <w:rFonts w:asciiTheme="minorHAnsi" w:hAnsiTheme="minorHAnsi" w:cstheme="minorHAnsi"/>
          <w:sz w:val="24"/>
          <w:szCs w:val="24"/>
          <w:lang w:val="en-GB"/>
        </w:rPr>
        <w:t xml:space="preserve">       Computing and Business </w:t>
      </w:r>
      <w:r w:rsidR="00D4277C" w:rsidRPr="00D4277C">
        <w:rPr>
          <w:rFonts w:asciiTheme="minorHAnsi" w:hAnsiTheme="minorHAnsi" w:cstheme="minorHAnsi"/>
          <w:sz w:val="20"/>
          <w:szCs w:val="20"/>
          <w:lang w:val="en-GB"/>
        </w:rPr>
        <w:t>(</w:t>
      </w:r>
      <w:r w:rsidRPr="00D4277C">
        <w:rPr>
          <w:rFonts w:asciiTheme="minorHAnsi" w:hAnsiTheme="minorHAnsi" w:cstheme="minorHAnsi"/>
          <w:sz w:val="20"/>
          <w:szCs w:val="20"/>
          <w:lang w:val="en-GB"/>
        </w:rPr>
        <w:t>ICT3912</w:t>
      </w:r>
      <w:proofErr w:type="gramStart"/>
      <w:r w:rsidR="00D4277C" w:rsidRPr="00D4277C">
        <w:rPr>
          <w:rFonts w:asciiTheme="minorHAnsi" w:hAnsiTheme="minorHAnsi" w:cstheme="minorHAnsi"/>
          <w:sz w:val="20"/>
          <w:szCs w:val="20"/>
          <w:lang w:val="en-GB"/>
        </w:rPr>
        <w:t>)</w:t>
      </w:r>
      <w:r w:rsidRPr="00D4277C">
        <w:rPr>
          <w:rFonts w:asciiTheme="minorHAnsi" w:hAnsiTheme="minorHAnsi" w:cstheme="minorHAnsi"/>
          <w:sz w:val="24"/>
          <w:szCs w:val="24"/>
          <w:lang w:val="en-GB"/>
        </w:rPr>
        <w:t xml:space="preserve">;   </w:t>
      </w:r>
      <w:proofErr w:type="gramEnd"/>
      <w:r w:rsidRPr="00D4277C">
        <w:rPr>
          <w:rFonts w:asciiTheme="minorHAnsi" w:hAnsiTheme="minorHAnsi" w:cstheme="minorHAnsi"/>
          <w:sz w:val="24"/>
          <w:szCs w:val="24"/>
          <w:lang w:val="en-GB"/>
        </w:rPr>
        <w:t xml:space="preserve">     Software Development </w:t>
      </w:r>
      <w:r w:rsidR="00D4277C" w:rsidRPr="00D4277C">
        <w:rPr>
          <w:rFonts w:asciiTheme="minorHAnsi" w:hAnsiTheme="minorHAnsi" w:cstheme="minorHAnsi"/>
          <w:sz w:val="20"/>
          <w:szCs w:val="20"/>
          <w:lang w:val="en-GB"/>
        </w:rPr>
        <w:t>(</w:t>
      </w:r>
      <w:r w:rsidRPr="00D4277C">
        <w:rPr>
          <w:rFonts w:asciiTheme="minorHAnsi" w:hAnsiTheme="minorHAnsi" w:cstheme="minorHAnsi"/>
          <w:sz w:val="20"/>
          <w:szCs w:val="20"/>
          <w:lang w:val="en-GB"/>
        </w:rPr>
        <w:t>ICT3913</w:t>
      </w:r>
      <w:r w:rsidR="00D4277C" w:rsidRPr="00D4277C">
        <w:rPr>
          <w:rFonts w:asciiTheme="minorHAnsi" w:hAnsiTheme="minorHAnsi" w:cstheme="minorHAnsi"/>
          <w:sz w:val="20"/>
          <w:szCs w:val="20"/>
          <w:lang w:val="en-GB"/>
        </w:rPr>
        <w:t>)</w:t>
      </w:r>
      <w:r w:rsidRPr="00D4277C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6C1B8F77" w14:textId="553D071C" w:rsidR="001E4724" w:rsidRPr="009F4213" w:rsidRDefault="001E4724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sz w:val="24"/>
          <w:szCs w:val="24"/>
          <w:lang w:val="en-GB"/>
        </w:rPr>
      </w:pPr>
      <w:r w:rsidRPr="001E4724">
        <w:rPr>
          <w:rFonts w:asciiTheme="minorHAnsi" w:hAnsiTheme="minorHAnsi" w:cstheme="minorHAnsi"/>
          <w:sz w:val="24"/>
          <w:szCs w:val="24"/>
          <w:lang w:val="en-GB"/>
        </w:rPr>
        <w:t>Which academic year does this FYP pertain to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9F4213">
        <w:rPr>
          <w:rFonts w:asciiTheme="minorHAnsi" w:hAnsiTheme="minorHAnsi" w:cstheme="minorHAnsi"/>
          <w:i/>
          <w:iCs/>
          <w:sz w:val="20"/>
          <w:szCs w:val="20"/>
          <w:lang w:val="en-GB"/>
        </w:rPr>
        <w:t>(e.g., 2024-25)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7CDDD880" w14:textId="03441AEC" w:rsidR="001E4724" w:rsidRPr="001E4724" w:rsidRDefault="0061592B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Principal s</w:t>
      </w:r>
      <w:r w:rsidR="001E4724" w:rsidRPr="001E4724">
        <w:rPr>
          <w:rFonts w:asciiTheme="minorHAnsi" w:hAnsiTheme="minorHAnsi" w:cstheme="minorHAnsi"/>
          <w:sz w:val="24"/>
          <w:szCs w:val="24"/>
          <w:lang w:val="en-GB"/>
        </w:rPr>
        <w:t>upervisor full name</w:t>
      </w:r>
      <w:r w:rsidR="001E4724"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1E4724"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Name(s) Surname(s)</w:t>
      </w:r>
    </w:p>
    <w:p w14:paraId="26553B4B" w14:textId="0B4EB09D" w:rsidR="001E4724" w:rsidRPr="001E4724" w:rsidRDefault="001E4724" w:rsidP="001E3EE9">
      <w:pPr>
        <w:pStyle w:val="BodyText"/>
        <w:numPr>
          <w:ilvl w:val="0"/>
          <w:numId w:val="4"/>
        </w:numPr>
        <w:spacing w:before="120"/>
        <w:ind w:left="284" w:hanging="273"/>
        <w:rPr>
          <w:rFonts w:asciiTheme="minorHAnsi" w:hAnsiTheme="minorHAnsi" w:cstheme="minorHAnsi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FYP title: </w:t>
      </w:r>
    </w:p>
    <w:p w14:paraId="300E0EA9" w14:textId="77777777" w:rsidR="001E4724" w:rsidRPr="009F4213" w:rsidRDefault="001E4724" w:rsidP="0035153B">
      <w:pPr>
        <w:pStyle w:val="BodyText"/>
        <w:rPr>
          <w:rFonts w:asciiTheme="minorHAnsi" w:hAnsiTheme="minorHAnsi" w:cstheme="minorHAnsi"/>
          <w:sz w:val="24"/>
          <w:szCs w:val="24"/>
          <w:lang w:val="en-GB"/>
        </w:rPr>
      </w:pPr>
    </w:p>
    <w:p w14:paraId="193EC67F" w14:textId="736439A5" w:rsidR="00444C46" w:rsidRPr="009F4213" w:rsidRDefault="00EB00BA" w:rsidP="001E3EE9">
      <w:pPr>
        <w:pStyle w:val="BodyText"/>
        <w:numPr>
          <w:ilvl w:val="0"/>
          <w:numId w:val="4"/>
        </w:numPr>
        <w:ind w:left="284" w:hanging="273"/>
        <w:rPr>
          <w:rFonts w:asciiTheme="minorHAnsi" w:hAnsiTheme="minorHAnsi" w:cstheme="minorHAnsi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sz w:val="24"/>
          <w:szCs w:val="24"/>
          <w:lang w:val="en-GB"/>
        </w:rPr>
        <w:t>Brief FYP description</w:t>
      </w:r>
      <w:r w:rsidR="000E0436" w:rsidRPr="009F421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E0436" w:rsidRPr="005E637C">
        <w:rPr>
          <w:rFonts w:asciiTheme="minorHAnsi" w:hAnsiTheme="minorHAnsi" w:cstheme="minorHAnsi"/>
          <w:i/>
          <w:iCs/>
          <w:sz w:val="20"/>
          <w:szCs w:val="20"/>
          <w:lang w:val="en-GB"/>
        </w:rPr>
        <w:t>(300 words max)</w:t>
      </w:r>
      <w:r w:rsidRPr="009F4213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2443CB4A" w14:textId="32D595CA" w:rsidR="000E0436" w:rsidRPr="009F4213" w:rsidRDefault="000E0436" w:rsidP="001E3EE9">
      <w:pPr>
        <w:pStyle w:val="BodyText"/>
        <w:ind w:left="284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Include such things as:</w:t>
      </w:r>
    </w:p>
    <w:p w14:paraId="272B1117" w14:textId="77777777" w:rsidR="000E0436" w:rsidRPr="009F4213" w:rsidRDefault="000E0436" w:rsidP="001E3EE9">
      <w:pPr>
        <w:pStyle w:val="BodyText"/>
        <w:numPr>
          <w:ilvl w:val="0"/>
          <w:numId w:val="3"/>
        </w:numPr>
        <w:ind w:left="426" w:hanging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Aims and objectives of proposed work.</w:t>
      </w:r>
    </w:p>
    <w:p w14:paraId="51F39EF9" w14:textId="3A3B57DA" w:rsidR="000E0436" w:rsidRPr="009F4213" w:rsidRDefault="000E0436" w:rsidP="001E3EE9">
      <w:pPr>
        <w:pStyle w:val="BodyText"/>
        <w:numPr>
          <w:ilvl w:val="0"/>
          <w:numId w:val="3"/>
        </w:numPr>
        <w:ind w:left="426" w:hanging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Areas that will be researched/studied.</w:t>
      </w:r>
    </w:p>
    <w:p w14:paraId="2CE88DCA" w14:textId="5F4650F9" w:rsidR="000E0436" w:rsidRPr="009F4213" w:rsidRDefault="000E0436" w:rsidP="001E3EE9">
      <w:pPr>
        <w:pStyle w:val="BodyText"/>
        <w:numPr>
          <w:ilvl w:val="0"/>
          <w:numId w:val="3"/>
        </w:numPr>
        <w:ind w:left="426" w:hanging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The intended methodology that will be used to tackle the proposed work.</w:t>
      </w:r>
    </w:p>
    <w:p w14:paraId="5625A388" w14:textId="6D40D3ED" w:rsidR="000E0436" w:rsidRPr="009F4213" w:rsidRDefault="000E0436" w:rsidP="001E3EE9">
      <w:pPr>
        <w:pStyle w:val="BodyText"/>
        <w:numPr>
          <w:ilvl w:val="0"/>
          <w:numId w:val="3"/>
        </w:numPr>
        <w:ind w:left="426" w:hanging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What the proposed artefact/outcome will be.</w:t>
      </w:r>
    </w:p>
    <w:p w14:paraId="68342130" w14:textId="5B2EF0B7" w:rsidR="000E0436" w:rsidRPr="009F4213" w:rsidRDefault="000E0436" w:rsidP="001E3EE9">
      <w:pPr>
        <w:pStyle w:val="BodyText"/>
        <w:numPr>
          <w:ilvl w:val="0"/>
          <w:numId w:val="3"/>
        </w:numPr>
        <w:ind w:left="426" w:hanging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Any specific resources that will be required.</w:t>
      </w:r>
    </w:p>
    <w:p w14:paraId="6B521116" w14:textId="6E3B3B2D" w:rsidR="000E0436" w:rsidRPr="009F4213" w:rsidRDefault="000E0436" w:rsidP="001E3EE9">
      <w:pPr>
        <w:pStyle w:val="BodyText"/>
        <w:numPr>
          <w:ilvl w:val="0"/>
          <w:numId w:val="3"/>
        </w:numPr>
        <w:ind w:left="426" w:hanging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  <w:t>How the proposed artefact/outcome will be evaluated.</w:t>
      </w:r>
    </w:p>
    <w:p w14:paraId="6480A21E" w14:textId="77777777" w:rsidR="000E0436" w:rsidRPr="009F4213" w:rsidRDefault="000E0436" w:rsidP="001E4724">
      <w:pPr>
        <w:pStyle w:val="BodyText"/>
        <w:ind w:left="142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en-GB"/>
        </w:rPr>
      </w:pPr>
    </w:p>
    <w:p w14:paraId="70AAD0FC" w14:textId="77777777" w:rsidR="000E0436" w:rsidRPr="009F4213" w:rsidRDefault="000E0436" w:rsidP="001E4724">
      <w:pPr>
        <w:pStyle w:val="BodyText"/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</w:pPr>
    </w:p>
    <w:p w14:paraId="04B59995" w14:textId="221E3010" w:rsidR="00C832B1" w:rsidRPr="009F4213" w:rsidRDefault="000E0436" w:rsidP="00C832B1">
      <w:pPr>
        <w:pStyle w:val="BodyText"/>
        <w:ind w:left="142"/>
        <w:rPr>
          <w:rFonts w:asciiTheme="minorHAnsi" w:hAnsiTheme="minorHAnsi" w:cstheme="minorHAnsi"/>
          <w:color w:val="808080" w:themeColor="background1" w:themeShade="80"/>
          <w:spacing w:val="-4"/>
          <w:sz w:val="24"/>
          <w:szCs w:val="24"/>
          <w:lang w:val="en-GB"/>
        </w:rPr>
      </w:pPr>
      <w:r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 xml:space="preserve">Student signature: </w:t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</w:r>
      <w:r w:rsidR="003A6DF5" w:rsidRP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ab/>
        <w:t>Date:</w:t>
      </w:r>
      <w:r w:rsidR="009F4213">
        <w:rPr>
          <w:rFonts w:asciiTheme="minorHAnsi" w:hAnsiTheme="minorHAnsi" w:cstheme="minorHAnsi"/>
          <w:color w:val="202024"/>
          <w:spacing w:val="-4"/>
          <w:sz w:val="24"/>
          <w:szCs w:val="24"/>
          <w:lang w:val="en-GB"/>
        </w:rPr>
        <w:t xml:space="preserve"> </w:t>
      </w:r>
      <w:r w:rsidR="009F4213">
        <w:rPr>
          <w:rFonts w:asciiTheme="minorHAnsi" w:hAnsiTheme="minorHAnsi" w:cstheme="minorHAnsi"/>
          <w:color w:val="808080" w:themeColor="background1" w:themeShade="80"/>
          <w:spacing w:val="-4"/>
          <w:sz w:val="24"/>
          <w:szCs w:val="24"/>
          <w:lang w:val="en-GB"/>
        </w:rPr>
        <w:t>dd/mm/</w:t>
      </w:r>
      <w:proofErr w:type="spellStart"/>
      <w:r w:rsidR="009F4213">
        <w:rPr>
          <w:rFonts w:asciiTheme="minorHAnsi" w:hAnsiTheme="minorHAnsi" w:cstheme="minorHAnsi"/>
          <w:color w:val="808080" w:themeColor="background1" w:themeShade="80"/>
          <w:spacing w:val="-4"/>
          <w:sz w:val="24"/>
          <w:szCs w:val="24"/>
          <w:lang w:val="en-GB"/>
        </w:rPr>
        <w:t>yyyy</w:t>
      </w:r>
      <w:proofErr w:type="spellEnd"/>
    </w:p>
    <w:p w14:paraId="5FFCFA13" w14:textId="77777777" w:rsidR="000E0436" w:rsidRPr="009F4213" w:rsidRDefault="000E0436" w:rsidP="000E0436">
      <w:pPr>
        <w:pStyle w:val="BodyText"/>
        <w:pBdr>
          <w:bottom w:val="single" w:sz="4" w:space="9" w:color="auto"/>
        </w:pBdr>
        <w:ind w:left="142"/>
        <w:rPr>
          <w:rFonts w:asciiTheme="minorHAnsi" w:hAnsiTheme="minorHAnsi" w:cstheme="minorHAnsi"/>
          <w:sz w:val="24"/>
          <w:szCs w:val="24"/>
          <w:lang w:val="en-GB"/>
        </w:rPr>
      </w:pPr>
    </w:p>
    <w:sectPr w:rsidR="000E0436" w:rsidRPr="009F4213">
      <w:pgSz w:w="11900" w:h="16840"/>
      <w:pgMar w:top="1920" w:right="6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34D9D"/>
    <w:multiLevelType w:val="hybridMultilevel"/>
    <w:tmpl w:val="A66AD21C"/>
    <w:lvl w:ilvl="0" w:tplc="2AB49E3A">
      <w:start w:val="1"/>
      <w:numFmt w:val="decimal"/>
      <w:lvlText w:val="%1."/>
      <w:lvlJc w:val="left"/>
      <w:pPr>
        <w:ind w:left="948" w:hanging="49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02024"/>
        <w:spacing w:val="0"/>
        <w:w w:val="92"/>
        <w:sz w:val="24"/>
        <w:szCs w:val="24"/>
        <w:lang w:val="en-US" w:eastAsia="en-US" w:bidi="ar-SA"/>
      </w:rPr>
    </w:lvl>
    <w:lvl w:ilvl="1" w:tplc="91586BAE">
      <w:start w:val="1"/>
      <w:numFmt w:val="decimal"/>
      <w:lvlText w:val="%2)"/>
      <w:lvlJc w:val="left"/>
      <w:pPr>
        <w:ind w:left="660" w:hanging="2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02024"/>
        <w:spacing w:val="0"/>
        <w:w w:val="101"/>
        <w:sz w:val="22"/>
        <w:szCs w:val="22"/>
        <w:lang w:val="en-US" w:eastAsia="en-US" w:bidi="ar-SA"/>
      </w:rPr>
    </w:lvl>
    <w:lvl w:ilvl="2" w:tplc="685285F4">
      <w:numFmt w:val="bullet"/>
      <w:lvlText w:val="•"/>
      <w:lvlJc w:val="left"/>
      <w:pPr>
        <w:ind w:left="660" w:hanging="12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02024"/>
        <w:spacing w:val="0"/>
        <w:w w:val="64"/>
        <w:sz w:val="22"/>
        <w:szCs w:val="22"/>
        <w:lang w:val="en-US" w:eastAsia="en-US" w:bidi="ar-SA"/>
      </w:rPr>
    </w:lvl>
    <w:lvl w:ilvl="3" w:tplc="6EF8A084">
      <w:numFmt w:val="bullet"/>
      <w:lvlText w:val="•"/>
      <w:lvlJc w:val="left"/>
      <w:pPr>
        <w:ind w:left="3162" w:hanging="129"/>
      </w:pPr>
      <w:rPr>
        <w:rFonts w:hint="default"/>
        <w:lang w:val="en-US" w:eastAsia="en-US" w:bidi="ar-SA"/>
      </w:rPr>
    </w:lvl>
    <w:lvl w:ilvl="4" w:tplc="672ECEA4">
      <w:numFmt w:val="bullet"/>
      <w:lvlText w:val="•"/>
      <w:lvlJc w:val="left"/>
      <w:pPr>
        <w:ind w:left="4273" w:hanging="129"/>
      </w:pPr>
      <w:rPr>
        <w:rFonts w:hint="default"/>
        <w:lang w:val="en-US" w:eastAsia="en-US" w:bidi="ar-SA"/>
      </w:rPr>
    </w:lvl>
    <w:lvl w:ilvl="5" w:tplc="F88A49C2">
      <w:numFmt w:val="bullet"/>
      <w:lvlText w:val="•"/>
      <w:lvlJc w:val="left"/>
      <w:pPr>
        <w:ind w:left="5384" w:hanging="129"/>
      </w:pPr>
      <w:rPr>
        <w:rFonts w:hint="default"/>
        <w:lang w:val="en-US" w:eastAsia="en-US" w:bidi="ar-SA"/>
      </w:rPr>
    </w:lvl>
    <w:lvl w:ilvl="6" w:tplc="FF4CA1CE">
      <w:numFmt w:val="bullet"/>
      <w:lvlText w:val="•"/>
      <w:lvlJc w:val="left"/>
      <w:pPr>
        <w:ind w:left="6495" w:hanging="129"/>
      </w:pPr>
      <w:rPr>
        <w:rFonts w:hint="default"/>
        <w:lang w:val="en-US" w:eastAsia="en-US" w:bidi="ar-SA"/>
      </w:rPr>
    </w:lvl>
    <w:lvl w:ilvl="7" w:tplc="E6AA86F8">
      <w:numFmt w:val="bullet"/>
      <w:lvlText w:val="•"/>
      <w:lvlJc w:val="left"/>
      <w:pPr>
        <w:ind w:left="7606" w:hanging="129"/>
      </w:pPr>
      <w:rPr>
        <w:rFonts w:hint="default"/>
        <w:lang w:val="en-US" w:eastAsia="en-US" w:bidi="ar-SA"/>
      </w:rPr>
    </w:lvl>
    <w:lvl w:ilvl="8" w:tplc="5EAA277C">
      <w:numFmt w:val="bullet"/>
      <w:lvlText w:val="•"/>
      <w:lvlJc w:val="left"/>
      <w:pPr>
        <w:ind w:left="8717" w:hanging="129"/>
      </w:pPr>
      <w:rPr>
        <w:rFonts w:hint="default"/>
        <w:lang w:val="en-US" w:eastAsia="en-US" w:bidi="ar-SA"/>
      </w:rPr>
    </w:lvl>
  </w:abstractNum>
  <w:abstractNum w:abstractNumId="1" w15:restartNumberingAfterBreak="0">
    <w:nsid w:val="60463539"/>
    <w:multiLevelType w:val="hybridMultilevel"/>
    <w:tmpl w:val="337EDF7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82A5F66"/>
    <w:multiLevelType w:val="hybridMultilevel"/>
    <w:tmpl w:val="A87650D6"/>
    <w:lvl w:ilvl="0" w:tplc="B65ED13E">
      <w:start w:val="1"/>
      <w:numFmt w:val="bullet"/>
      <w:lvlText w:val="-"/>
      <w:lvlJc w:val="left"/>
      <w:pPr>
        <w:ind w:left="21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6A1B6855"/>
    <w:multiLevelType w:val="hybridMultilevel"/>
    <w:tmpl w:val="520AE306"/>
    <w:lvl w:ilvl="0" w:tplc="E8E64352">
      <w:start w:val="1"/>
      <w:numFmt w:val="decimal"/>
      <w:lvlText w:val="%1."/>
      <w:lvlJc w:val="left"/>
      <w:pPr>
        <w:ind w:left="371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46"/>
    <w:rsid w:val="000110F9"/>
    <w:rsid w:val="000E0436"/>
    <w:rsid w:val="0012131C"/>
    <w:rsid w:val="001E3EE9"/>
    <w:rsid w:val="001E4724"/>
    <w:rsid w:val="00306F56"/>
    <w:rsid w:val="0035153B"/>
    <w:rsid w:val="003A6DF5"/>
    <w:rsid w:val="003B50EF"/>
    <w:rsid w:val="00435C85"/>
    <w:rsid w:val="00444C46"/>
    <w:rsid w:val="005B26DD"/>
    <w:rsid w:val="005E637C"/>
    <w:rsid w:val="005F3B74"/>
    <w:rsid w:val="0061592B"/>
    <w:rsid w:val="008261FE"/>
    <w:rsid w:val="00925FB7"/>
    <w:rsid w:val="009F4213"/>
    <w:rsid w:val="00B2340C"/>
    <w:rsid w:val="00B67907"/>
    <w:rsid w:val="00C03474"/>
    <w:rsid w:val="00C832B1"/>
    <w:rsid w:val="00D2568A"/>
    <w:rsid w:val="00D4277C"/>
    <w:rsid w:val="00EB00BA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19D6"/>
  <w15:docId w15:val="{506ECC8B-71AC-4387-9F79-3BFE7686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F9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ind w:left="947" w:hanging="498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734" w:right="568"/>
    </w:pPr>
    <w:rPr>
      <w:rFonts w:ascii="Arial" w:eastAsia="Arial" w:hAnsi="Arial" w:cs="Arial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47" w:hanging="49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110F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FYP Form B (CB+SD) - Google Forms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FYP Form B (CB+SD) - Google Forms</dc:title>
  <dc:creator>Ernest Cachia</dc:creator>
  <cp:lastModifiedBy>Lilian Ali</cp:lastModifiedBy>
  <cp:revision>2</cp:revision>
  <dcterms:created xsi:type="dcterms:W3CDTF">2024-09-30T08:36:00Z</dcterms:created>
  <dcterms:modified xsi:type="dcterms:W3CDTF">2024-09-30T08:36:00Z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2024-09-16T00:00:00Z</vt:filetime>
  </property>
  <property fmtid="{D5CDD505-2E9C-101B-9397-08002B2CF9AE}" pid="5" name="Producer">
    <vt:lpwstr>Skia/PDF m128</vt:lpwstr>
  </property>
</Properties>
</file>