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A726" w14:textId="77777777" w:rsidR="00F70A65" w:rsidRDefault="00F70A65">
      <w:pPr>
        <w:widowControl w:val="0"/>
      </w:pPr>
    </w:p>
    <w:p w14:paraId="45A5FFA5" w14:textId="77777777" w:rsidR="00F70A65" w:rsidRDefault="00F70A65">
      <w:pPr>
        <w:widowControl w:val="0"/>
      </w:pPr>
    </w:p>
    <w:tbl>
      <w:tblPr>
        <w:tblStyle w:val="a1"/>
        <w:tblW w:w="9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3"/>
        <w:gridCol w:w="7107"/>
      </w:tblGrid>
      <w:tr w:rsidR="00F70A65" w14:paraId="5C4FE26E" w14:textId="77777777">
        <w:trPr>
          <w:trHeight w:val="648"/>
        </w:trPr>
        <w:tc>
          <w:tcPr>
            <w:tcW w:w="2243" w:type="dxa"/>
          </w:tcPr>
          <w:p w14:paraId="0C4D488B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up to Sunday 19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January 2025 </w:t>
            </w:r>
          </w:p>
        </w:tc>
        <w:tc>
          <w:tcPr>
            <w:tcW w:w="7107" w:type="dxa"/>
          </w:tcPr>
          <w:p w14:paraId="0BE4A9AE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Submission of a Progress Report, according to procedures as established by the ‘B.Sc. (Hons.) in CE - Harmonised FYP Guidelines’.</w:t>
            </w:r>
          </w:p>
          <w:p w14:paraId="5E4E3FFE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AF9CD8F" w14:textId="02B87F34" w:rsidR="00F70A65" w:rsidRDefault="004323FC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Students are requested to s</w:t>
            </w:r>
            <w:r w:rsidR="00F100D0">
              <w:rPr>
                <w:rFonts w:ascii="Calibri" w:eastAsia="Calibri" w:hAnsi="Calibri" w:cs="Calibri"/>
                <w:i/>
              </w:rPr>
              <w:t xml:space="preserve">end </w:t>
            </w:r>
            <w:r w:rsidR="00D33660">
              <w:rPr>
                <w:rFonts w:ascii="Calibri" w:eastAsia="Calibri" w:hAnsi="Calibri" w:cs="Calibri"/>
                <w:i/>
              </w:rPr>
              <w:t xml:space="preserve">the progress report via email directly to their supervisors. </w:t>
            </w:r>
          </w:p>
        </w:tc>
      </w:tr>
      <w:tr w:rsidR="003A7FAC" w14:paraId="05E8AFEC" w14:textId="77777777" w:rsidTr="00331375">
        <w:trPr>
          <w:trHeight w:val="648"/>
        </w:trPr>
        <w:tc>
          <w:tcPr>
            <w:tcW w:w="9350" w:type="dxa"/>
            <w:gridSpan w:val="2"/>
            <w:vAlign w:val="center"/>
          </w:tcPr>
          <w:p w14:paraId="6504D83E" w14:textId="77777777" w:rsidR="003A7FAC" w:rsidRDefault="003A7FAC" w:rsidP="00331375">
            <w:pPr>
              <w:spacing w:line="240" w:lineRule="auto"/>
              <w:jc w:val="center"/>
              <w:rPr>
                <w:rFonts w:ascii="Calibri" w:eastAsia="Calibri" w:hAnsi="Calibri" w:cs="Calibri"/>
                <w:highlight w:val="white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EXAMINATIONS – Monday 20 January 2025 to Friday 7 February 2025</w:t>
            </w:r>
          </w:p>
        </w:tc>
      </w:tr>
      <w:bookmarkEnd w:id="0"/>
      <w:tr w:rsidR="00F70A65" w14:paraId="22617609" w14:textId="77777777">
        <w:trPr>
          <w:trHeight w:val="648"/>
        </w:trPr>
        <w:tc>
          <w:tcPr>
            <w:tcW w:w="2243" w:type="dxa"/>
          </w:tcPr>
          <w:p w14:paraId="7FAE7CFC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7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February 2025 </w:t>
            </w:r>
          </w:p>
        </w:tc>
        <w:tc>
          <w:tcPr>
            <w:tcW w:w="7107" w:type="dxa"/>
          </w:tcPr>
          <w:p w14:paraId="63FDC662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Supervisor to give feedback on the Progress Report to the students </w:t>
            </w:r>
          </w:p>
          <w:p w14:paraId="19B07ABD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F70A65" w14:paraId="4FD2F51B" w14:textId="77777777">
        <w:trPr>
          <w:trHeight w:val="648"/>
        </w:trPr>
        <w:tc>
          <w:tcPr>
            <w:tcW w:w="2243" w:type="dxa"/>
          </w:tcPr>
          <w:p w14:paraId="7BB94D2F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Monday 17 March 2025</w:t>
            </w:r>
          </w:p>
          <w:p w14:paraId="0ED30482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noon</w:t>
            </w:r>
          </w:p>
        </w:tc>
        <w:tc>
          <w:tcPr>
            <w:tcW w:w="7107" w:type="dxa"/>
          </w:tcPr>
          <w:p w14:paraId="5060A027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Final Call for students to submit any requests for changes in their Final Year Project titles. </w:t>
            </w:r>
          </w:p>
          <w:p w14:paraId="25ECE976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0CC51FEC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 xml:space="preserve">Request forms are to be forwarded to </w:t>
            </w:r>
            <w:proofErr w:type="spellStart"/>
            <w:r>
              <w:rPr>
                <w:rFonts w:ascii="Calibri" w:eastAsia="Calibri" w:hAnsi="Calibri" w:cs="Calibri"/>
                <w:i/>
              </w:rPr>
              <w:t>Prof.</w:t>
            </w:r>
            <w:proofErr w:type="spellEnd"/>
            <w:r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</w:rPr>
              <w:t>Ing</w:t>
            </w:r>
            <w:proofErr w:type="spellEnd"/>
            <w:r>
              <w:rPr>
                <w:rFonts w:ascii="Calibri" w:eastAsia="Calibri" w:hAnsi="Calibri" w:cs="Calibri"/>
                <w:i/>
              </w:rPr>
              <w:t>. Nicholas Sammut (nicholas.sammut@um.edu.mt)</w:t>
            </w:r>
          </w:p>
          <w:p w14:paraId="0166623A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i/>
                <w:highlight w:val="white"/>
              </w:rPr>
              <w:t>All requests need to be accompanied by a recommendation of the supervisor(s), prior to submission to departmental offices.</w:t>
            </w:r>
          </w:p>
        </w:tc>
      </w:tr>
      <w:tr w:rsidR="00F70A65" w14:paraId="0C6BBBC7" w14:textId="77777777">
        <w:trPr>
          <w:trHeight w:val="648"/>
        </w:trPr>
        <w:tc>
          <w:tcPr>
            <w:tcW w:w="2243" w:type="dxa"/>
          </w:tcPr>
          <w:p w14:paraId="6B11E2D3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b/>
              </w:rPr>
              <w:t>Thursday 3 April 2025 noon</w:t>
            </w:r>
          </w:p>
        </w:tc>
        <w:tc>
          <w:tcPr>
            <w:tcW w:w="7107" w:type="dxa"/>
          </w:tcPr>
          <w:p w14:paraId="2837B20A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Submission of abstract for ICT Exhibition Brochure</w:t>
            </w:r>
          </w:p>
          <w:p w14:paraId="7BB5E6FF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</w:p>
        </w:tc>
      </w:tr>
      <w:tr w:rsidR="00F70A65" w14:paraId="76C670A7" w14:textId="77777777">
        <w:trPr>
          <w:trHeight w:val="648"/>
        </w:trPr>
        <w:tc>
          <w:tcPr>
            <w:tcW w:w="2243" w:type="dxa"/>
          </w:tcPr>
          <w:p w14:paraId="1C0F6D94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9 May 2025 noon</w:t>
            </w:r>
          </w:p>
        </w:tc>
        <w:tc>
          <w:tcPr>
            <w:tcW w:w="7107" w:type="dxa"/>
          </w:tcPr>
          <w:p w14:paraId="16EB87A8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Submission of first draft of dissertation. </w:t>
            </w:r>
          </w:p>
          <w:p w14:paraId="64BFF70B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337557FC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Students should have already started to submit first drafts of their dissertation chapters directly to their respective supervisors for feedback and corrections. </w:t>
            </w:r>
          </w:p>
          <w:p w14:paraId="37BD231B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</w:p>
          <w:p w14:paraId="6DF8A45D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Arrangements for the submission of these drafts are to be handled and arranged between the supervisor and the student.</w:t>
            </w:r>
          </w:p>
        </w:tc>
      </w:tr>
      <w:tr w:rsidR="00F70A65" w14:paraId="0012ECFE" w14:textId="77777777">
        <w:trPr>
          <w:trHeight w:val="648"/>
        </w:trPr>
        <w:tc>
          <w:tcPr>
            <w:tcW w:w="2243" w:type="dxa"/>
          </w:tcPr>
          <w:p w14:paraId="35DCB406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19 May 2025 noon</w:t>
            </w:r>
          </w:p>
        </w:tc>
        <w:tc>
          <w:tcPr>
            <w:tcW w:w="7107" w:type="dxa"/>
          </w:tcPr>
          <w:p w14:paraId="6EF31FAC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Deadline by which Supervisors would have given their feedback and any corrections that might be requested from the student. </w:t>
            </w:r>
          </w:p>
        </w:tc>
      </w:tr>
      <w:tr w:rsidR="00F70A65" w14:paraId="0D55A2C4" w14:textId="77777777">
        <w:trPr>
          <w:trHeight w:val="648"/>
        </w:trPr>
        <w:tc>
          <w:tcPr>
            <w:tcW w:w="2243" w:type="dxa"/>
          </w:tcPr>
          <w:p w14:paraId="711A8823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23 May 2025 23:59</w:t>
            </w:r>
          </w:p>
          <w:p w14:paraId="21E5ABF1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07" w:type="dxa"/>
          </w:tcPr>
          <w:p w14:paraId="0301FC2B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Final submission of electronic copies of FYP report.</w:t>
            </w:r>
          </w:p>
          <w:p w14:paraId="7E33B943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1572FA9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Students are to submit their electronic copy (in PDF format) on the VLE. </w:t>
            </w:r>
          </w:p>
          <w:p w14:paraId="28CC3B97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</w:p>
          <w:p w14:paraId="3E16D77D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Students are to send the FYP initial checklist form and the FREC declaration of authenticity form via email to Ms Alice Camilleri (alice.camilleri@um.edu.mt)</w:t>
            </w:r>
          </w:p>
        </w:tc>
      </w:tr>
      <w:tr w:rsidR="00F70A65" w14:paraId="4778BACE" w14:textId="77777777">
        <w:trPr>
          <w:trHeight w:val="2490"/>
        </w:trPr>
        <w:tc>
          <w:tcPr>
            <w:tcW w:w="9350" w:type="dxa"/>
            <w:gridSpan w:val="2"/>
            <w:vAlign w:val="center"/>
          </w:tcPr>
          <w:p w14:paraId="2951F034" w14:textId="77777777" w:rsidR="00F70A65" w:rsidRDefault="004323FC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EXAMINATIONS – Saturday 2 June 2025 to Friday 27 June 2025</w:t>
            </w:r>
          </w:p>
        </w:tc>
      </w:tr>
      <w:tr w:rsidR="00F70A65" w14:paraId="67BCC5EC" w14:textId="77777777">
        <w:trPr>
          <w:trHeight w:val="648"/>
        </w:trPr>
        <w:tc>
          <w:tcPr>
            <w:tcW w:w="2243" w:type="dxa"/>
          </w:tcPr>
          <w:p w14:paraId="7DA34859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Friday 6 June 2025 noon</w:t>
            </w:r>
          </w:p>
        </w:tc>
        <w:tc>
          <w:tcPr>
            <w:tcW w:w="7107" w:type="dxa"/>
          </w:tcPr>
          <w:p w14:paraId="7C1B8486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Submission of a Poster</w:t>
            </w:r>
          </w:p>
          <w:p w14:paraId="46B8152C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F1102A4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Poster will be used in the annual ICT Exhibition. Students are to submit their poster to Ms Alice Camilleri (Level 1, Block B, Room 33) </w:t>
            </w:r>
          </w:p>
          <w:p w14:paraId="6A9F1642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425C328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F70A65" w14:paraId="11C4B0E9" w14:textId="77777777">
        <w:trPr>
          <w:trHeight w:val="648"/>
        </w:trPr>
        <w:tc>
          <w:tcPr>
            <w:tcW w:w="2243" w:type="dxa"/>
            <w:tcBorders>
              <w:bottom w:val="single" w:sz="8" w:space="0" w:color="000000"/>
            </w:tcBorders>
          </w:tcPr>
          <w:p w14:paraId="5001DA41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13 June 2025</w:t>
            </w:r>
          </w:p>
          <w:p w14:paraId="721EE28D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12:00</w:t>
            </w:r>
          </w:p>
        </w:tc>
        <w:tc>
          <w:tcPr>
            <w:tcW w:w="7107" w:type="dxa"/>
            <w:tcBorders>
              <w:bottom w:val="single" w:sz="8" w:space="0" w:color="000000"/>
            </w:tcBorders>
          </w:tcPr>
          <w:p w14:paraId="25E62D7D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Submission of presentation slides</w:t>
            </w:r>
          </w:p>
          <w:p w14:paraId="0A6BEE67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9A59EA9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Students are to submit their Final Year Project presentation slides (Microsoft PowerPoint 2010 format) via e-mail to Ms Alice Camilleri (alice.camilleri@um.edu.mt)</w:t>
            </w:r>
          </w:p>
        </w:tc>
      </w:tr>
      <w:tr w:rsidR="00F70A65" w14:paraId="796FD280" w14:textId="77777777">
        <w:trPr>
          <w:trHeight w:val="648"/>
        </w:trPr>
        <w:tc>
          <w:tcPr>
            <w:tcW w:w="2243" w:type="dxa"/>
            <w:tcBorders>
              <w:top w:val="single" w:sz="8" w:space="0" w:color="000000"/>
            </w:tcBorders>
          </w:tcPr>
          <w:p w14:paraId="41C38342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Friday 13 June 2025 noon</w:t>
            </w:r>
          </w:p>
        </w:tc>
        <w:tc>
          <w:tcPr>
            <w:tcW w:w="7107" w:type="dxa"/>
            <w:tcBorders>
              <w:top w:val="single" w:sz="8" w:space="0" w:color="000000"/>
            </w:tcBorders>
          </w:tcPr>
          <w:p w14:paraId="048F3FB1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Examiners to submit assessment report</w:t>
            </w:r>
          </w:p>
          <w:p w14:paraId="068B0C12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F5ACCCF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Examiners are to submit their assessment reports via e-mail to Ms Alice Camilleri (alice.camilleri@um.edu.mt)</w:t>
            </w:r>
          </w:p>
        </w:tc>
      </w:tr>
      <w:tr w:rsidR="00F70A65" w14:paraId="345FA115" w14:textId="77777777">
        <w:trPr>
          <w:trHeight w:val="648"/>
        </w:trPr>
        <w:tc>
          <w:tcPr>
            <w:tcW w:w="2243" w:type="dxa"/>
          </w:tcPr>
          <w:p w14:paraId="51EB6645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Monday 16 June 2025 </w:t>
            </w:r>
          </w:p>
        </w:tc>
        <w:tc>
          <w:tcPr>
            <w:tcW w:w="7107" w:type="dxa"/>
          </w:tcPr>
          <w:p w14:paraId="4EBF42F3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Final Year Project presentations / demonstrations take place.</w:t>
            </w:r>
          </w:p>
          <w:p w14:paraId="1A7854F9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5608F21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Further details will be forwarded in due course.</w:t>
            </w:r>
          </w:p>
        </w:tc>
      </w:tr>
      <w:tr w:rsidR="00F70A65" w14:paraId="4485353E" w14:textId="77777777">
        <w:trPr>
          <w:trHeight w:val="648"/>
        </w:trPr>
        <w:tc>
          <w:tcPr>
            <w:tcW w:w="2243" w:type="dxa"/>
          </w:tcPr>
          <w:p w14:paraId="53B37007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Tuesday 17 June 2025 noon</w:t>
            </w:r>
          </w:p>
        </w:tc>
        <w:tc>
          <w:tcPr>
            <w:tcW w:w="7107" w:type="dxa"/>
          </w:tcPr>
          <w:p w14:paraId="25DDAEBC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Examiners to submit presentation assessment</w:t>
            </w:r>
          </w:p>
        </w:tc>
      </w:tr>
      <w:tr w:rsidR="00F70A65" w14:paraId="62E84A03" w14:textId="77777777">
        <w:trPr>
          <w:trHeight w:val="648"/>
        </w:trPr>
        <w:tc>
          <w:tcPr>
            <w:tcW w:w="2243" w:type="dxa"/>
          </w:tcPr>
          <w:p w14:paraId="45586849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Tuesday 24 June 2025</w:t>
            </w:r>
          </w:p>
        </w:tc>
        <w:tc>
          <w:tcPr>
            <w:tcW w:w="7107" w:type="dxa"/>
          </w:tcPr>
          <w:p w14:paraId="6BA58D69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 meetings with external examiner</w:t>
            </w:r>
          </w:p>
          <w:p w14:paraId="492EEDA1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85F1654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Further details will be forwarded in due course.</w:t>
            </w:r>
          </w:p>
        </w:tc>
      </w:tr>
      <w:tr w:rsidR="00F70A65" w14:paraId="12B231A1" w14:textId="77777777">
        <w:trPr>
          <w:trHeight w:val="648"/>
        </w:trPr>
        <w:tc>
          <w:tcPr>
            <w:tcW w:w="2243" w:type="dxa"/>
          </w:tcPr>
          <w:p w14:paraId="046C4975" w14:textId="77777777" w:rsidR="00F70A65" w:rsidRDefault="004323FC">
            <w:pPr>
              <w:spacing w:after="2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 and 5 July 2025</w:t>
            </w:r>
          </w:p>
        </w:tc>
        <w:tc>
          <w:tcPr>
            <w:tcW w:w="7107" w:type="dxa"/>
          </w:tcPr>
          <w:p w14:paraId="494AC45A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ICT Final Year Project Exhibition.</w:t>
            </w:r>
          </w:p>
          <w:p w14:paraId="545B8909" w14:textId="77777777" w:rsidR="00F70A65" w:rsidRDefault="00F70A65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6A4FE07" w14:textId="77777777" w:rsidR="00F70A65" w:rsidRDefault="004323FC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Further details will be forwarded in due course.</w:t>
            </w:r>
          </w:p>
        </w:tc>
      </w:tr>
    </w:tbl>
    <w:p w14:paraId="5926B438" w14:textId="77777777" w:rsidR="00F70A65" w:rsidRDefault="00F70A65">
      <w:pPr>
        <w:spacing w:after="200"/>
        <w:rPr>
          <w:rFonts w:ascii="Calibri" w:eastAsia="Calibri" w:hAnsi="Calibri" w:cs="Calibri"/>
        </w:rPr>
      </w:pPr>
    </w:p>
    <w:p w14:paraId="3CDCB42B" w14:textId="77777777" w:rsidR="00F70A65" w:rsidRDefault="004323FC">
      <w:pPr>
        <w:spacing w:after="200"/>
      </w:pPr>
      <w:r>
        <w:rPr>
          <w:rFonts w:ascii="Calibri" w:eastAsia="Calibri" w:hAnsi="Calibri" w:cs="Calibri"/>
          <w:b/>
        </w:rPr>
        <w:t>Kindly note that dates are all subject to change</w:t>
      </w:r>
    </w:p>
    <w:sectPr w:rsidR="00F70A65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DABC1" w14:textId="77777777" w:rsidR="0000130E" w:rsidRDefault="0000130E">
      <w:pPr>
        <w:spacing w:line="240" w:lineRule="auto"/>
      </w:pPr>
      <w:r>
        <w:separator/>
      </w:r>
    </w:p>
  </w:endnote>
  <w:endnote w:type="continuationSeparator" w:id="0">
    <w:p w14:paraId="2C4829BB" w14:textId="77777777" w:rsidR="0000130E" w:rsidRDefault="000013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B2B24" w14:textId="77777777" w:rsidR="00F70A65" w:rsidRDefault="00F70A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100F7" w14:textId="77777777" w:rsidR="0000130E" w:rsidRDefault="0000130E">
      <w:pPr>
        <w:spacing w:line="240" w:lineRule="auto"/>
      </w:pPr>
      <w:r>
        <w:separator/>
      </w:r>
    </w:p>
  </w:footnote>
  <w:footnote w:type="continuationSeparator" w:id="0">
    <w:p w14:paraId="6F605E2A" w14:textId="77777777" w:rsidR="0000130E" w:rsidRDefault="000013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BFD4" w14:textId="77777777" w:rsidR="00F70A65" w:rsidRDefault="00F70A65">
    <w:pPr>
      <w:tabs>
        <w:tab w:val="left" w:pos="0"/>
      </w:tabs>
      <w:spacing w:line="240" w:lineRule="auto"/>
      <w:jc w:val="center"/>
      <w:rPr>
        <w:rFonts w:ascii="Calibri" w:eastAsia="Calibri" w:hAnsi="Calibri" w:cs="Calibri"/>
        <w:b/>
      </w:rPr>
    </w:pPr>
  </w:p>
  <w:p w14:paraId="1F78D546" w14:textId="77777777" w:rsidR="00F70A65" w:rsidRDefault="00F70A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93E1" w14:textId="77777777" w:rsidR="00F70A65" w:rsidRDefault="004323FC">
    <w:pPr>
      <w:tabs>
        <w:tab w:val="left" w:pos="0"/>
      </w:tabs>
      <w:spacing w:line="240" w:lineRule="auto"/>
      <w:jc w:val="center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FINAL YEAR PROJECT SCHEDULE 2024-2025</w:t>
    </w:r>
  </w:p>
  <w:p w14:paraId="1E1FF462" w14:textId="77777777" w:rsidR="00F70A65" w:rsidRDefault="004323FC">
    <w:pPr>
      <w:tabs>
        <w:tab w:val="left" w:pos="0"/>
      </w:tabs>
      <w:spacing w:line="240" w:lineRule="auto"/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sz w:val="32"/>
        <w:szCs w:val="32"/>
      </w:rPr>
      <w:t>COMPUTER ENGINEERING DEGREE</w:t>
    </w:r>
  </w:p>
  <w:p w14:paraId="4AEF1EAE" w14:textId="77777777" w:rsidR="00F70A65" w:rsidRDefault="00F70A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65"/>
    <w:rsid w:val="0000130E"/>
    <w:rsid w:val="003A7FAC"/>
    <w:rsid w:val="004323FC"/>
    <w:rsid w:val="005C3FB8"/>
    <w:rsid w:val="00D33660"/>
    <w:rsid w:val="00F100D0"/>
    <w:rsid w:val="00F7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F5119"/>
  <w15:docId w15:val="{1679751F-9660-0747-B919-BA8D6C76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1E7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3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3F"/>
    <w:rPr>
      <w:rFonts w:ascii="Times New Roman" w:hAnsi="Times New Roman" w:cs="Times New Roman"/>
      <w:sz w:val="18"/>
      <w:szCs w:val="18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N/DiB9LD7uMFb3UMZzR+A5ndw==">CgMxLjAyCGguZ2pkZ3hzOAByITFRY29kd2VmczNIOXJDb3dwR3hQQ2FjVnktdlBnbkVuXw==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Sammut</cp:lastModifiedBy>
  <cp:revision>4</cp:revision>
  <dcterms:created xsi:type="dcterms:W3CDTF">2024-12-02T13:00:00Z</dcterms:created>
  <dcterms:modified xsi:type="dcterms:W3CDTF">2025-01-06T10:59:00Z</dcterms:modified>
</cp:coreProperties>
</file>