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5016E" w14:textId="77777777" w:rsidR="0022463C" w:rsidRDefault="00686C6D">
      <w:pPr>
        <w:pBdr>
          <w:top w:val="nil"/>
          <w:left w:val="nil"/>
          <w:bottom w:val="nil"/>
          <w:right w:val="nil"/>
          <w:between w:val="nil"/>
        </w:pBdr>
        <w:tabs>
          <w:tab w:val="center" w:pos="4680"/>
          <w:tab w:val="right" w:pos="9360"/>
        </w:tabs>
        <w:spacing w:after="0" w:line="240" w:lineRule="auto"/>
        <w:jc w:val="right"/>
        <w:rPr>
          <w:b/>
          <w:color w:val="000000"/>
        </w:rPr>
      </w:pPr>
      <w:r>
        <w:rPr>
          <w:noProof/>
        </w:rPr>
        <w:drawing>
          <wp:anchor distT="0" distB="0" distL="114300" distR="114300" simplePos="0" relativeHeight="251658752" behindDoc="0" locked="0" layoutInCell="1" hidden="0" allowOverlap="1" wp14:anchorId="60CCDDA6" wp14:editId="2E6009AA">
            <wp:simplePos x="0" y="0"/>
            <wp:positionH relativeFrom="column">
              <wp:posOffset>1</wp:posOffset>
            </wp:positionH>
            <wp:positionV relativeFrom="paragraph">
              <wp:posOffset>5146</wp:posOffset>
            </wp:positionV>
            <wp:extent cx="1828800" cy="600456"/>
            <wp:effectExtent l="0" t="0" r="0" b="0"/>
            <wp:wrapSquare wrapText="bothSides" distT="0" distB="0" distL="114300" distR="114300"/>
            <wp:docPr id="269" name="image1.png" descr="Image result for university of malta logo"/>
            <wp:cNvGraphicFramePr/>
            <a:graphic xmlns:a="http://schemas.openxmlformats.org/drawingml/2006/main">
              <a:graphicData uri="http://schemas.openxmlformats.org/drawingml/2006/picture">
                <pic:pic xmlns:pic="http://schemas.openxmlformats.org/drawingml/2006/picture">
                  <pic:nvPicPr>
                    <pic:cNvPr id="0" name="image1.png" descr="Image result for university of malta logo"/>
                    <pic:cNvPicPr preferRelativeResize="0"/>
                  </pic:nvPicPr>
                  <pic:blipFill>
                    <a:blip r:embed="rId9"/>
                    <a:srcRect/>
                    <a:stretch>
                      <a:fillRect/>
                    </a:stretch>
                  </pic:blipFill>
                  <pic:spPr>
                    <a:xfrm>
                      <a:off x="0" y="0"/>
                      <a:ext cx="1828800" cy="600456"/>
                    </a:xfrm>
                    <a:prstGeom prst="rect">
                      <a:avLst/>
                    </a:prstGeom>
                    <a:ln/>
                  </pic:spPr>
                </pic:pic>
              </a:graphicData>
            </a:graphic>
          </wp:anchor>
        </w:drawing>
      </w:r>
    </w:p>
    <w:p w14:paraId="0964C0D1" w14:textId="77777777" w:rsidR="0022463C" w:rsidRDefault="0022463C">
      <w:pPr>
        <w:pBdr>
          <w:top w:val="nil"/>
          <w:left w:val="nil"/>
          <w:bottom w:val="nil"/>
          <w:right w:val="nil"/>
          <w:between w:val="nil"/>
        </w:pBdr>
        <w:tabs>
          <w:tab w:val="center" w:pos="4680"/>
          <w:tab w:val="right" w:pos="9360"/>
        </w:tabs>
        <w:spacing w:after="0" w:line="240" w:lineRule="auto"/>
        <w:jc w:val="center"/>
        <w:rPr>
          <w:b/>
          <w:color w:val="000000"/>
        </w:rPr>
      </w:pPr>
    </w:p>
    <w:p w14:paraId="7945BBF5" w14:textId="77777777" w:rsidR="0022463C" w:rsidRDefault="0022463C">
      <w:pPr>
        <w:pBdr>
          <w:top w:val="nil"/>
          <w:left w:val="nil"/>
          <w:bottom w:val="nil"/>
          <w:right w:val="nil"/>
          <w:between w:val="nil"/>
        </w:pBdr>
        <w:tabs>
          <w:tab w:val="center" w:pos="4680"/>
          <w:tab w:val="right" w:pos="9360"/>
        </w:tabs>
        <w:spacing w:after="0" w:line="240" w:lineRule="auto"/>
        <w:jc w:val="center"/>
        <w:rPr>
          <w:b/>
          <w:color w:val="000000"/>
        </w:rPr>
      </w:pPr>
    </w:p>
    <w:p w14:paraId="0348A264" w14:textId="77777777" w:rsidR="0022463C" w:rsidRDefault="00686C6D">
      <w:pPr>
        <w:pBdr>
          <w:top w:val="nil"/>
          <w:left w:val="nil"/>
          <w:bottom w:val="nil"/>
          <w:right w:val="nil"/>
          <w:between w:val="nil"/>
        </w:pBdr>
        <w:tabs>
          <w:tab w:val="center" w:pos="4680"/>
          <w:tab w:val="right" w:pos="9360"/>
        </w:tabs>
        <w:spacing w:after="0" w:line="240" w:lineRule="auto"/>
        <w:jc w:val="right"/>
        <w:rPr>
          <w:b/>
          <w:color w:val="000000"/>
          <w:sz w:val="32"/>
          <w:szCs w:val="32"/>
        </w:rPr>
      </w:pPr>
      <w:r>
        <w:rPr>
          <w:b/>
          <w:color w:val="000000"/>
        </w:rPr>
        <w:t>Appendix 6</w:t>
      </w:r>
    </w:p>
    <w:p w14:paraId="148A7786" w14:textId="77777777" w:rsidR="0022463C" w:rsidRPr="00443434" w:rsidRDefault="00686C6D">
      <w:pPr>
        <w:pBdr>
          <w:top w:val="nil"/>
          <w:left w:val="nil"/>
          <w:bottom w:val="nil"/>
          <w:right w:val="nil"/>
          <w:between w:val="nil"/>
        </w:pBdr>
        <w:tabs>
          <w:tab w:val="center" w:pos="4680"/>
          <w:tab w:val="right" w:pos="9360"/>
        </w:tabs>
        <w:spacing w:after="0" w:line="240" w:lineRule="auto"/>
        <w:jc w:val="center"/>
        <w:rPr>
          <w:b/>
          <w:color w:val="000000"/>
          <w:sz w:val="10"/>
          <w:szCs w:val="10"/>
        </w:rPr>
      </w:pPr>
      <w:r>
        <w:rPr>
          <w:b/>
          <w:color w:val="000000"/>
        </w:rPr>
        <w:t xml:space="preserve"> </w:t>
      </w:r>
    </w:p>
    <w:p w14:paraId="1F181511" w14:textId="77777777" w:rsidR="0022463C" w:rsidRDefault="00686C6D">
      <w:pPr>
        <w:pBdr>
          <w:top w:val="nil"/>
          <w:left w:val="nil"/>
          <w:bottom w:val="nil"/>
          <w:right w:val="nil"/>
          <w:between w:val="nil"/>
        </w:pBdr>
        <w:tabs>
          <w:tab w:val="center" w:pos="4680"/>
          <w:tab w:val="right" w:pos="9360"/>
        </w:tabs>
        <w:spacing w:after="0" w:line="240" w:lineRule="auto"/>
        <w:jc w:val="center"/>
        <w:rPr>
          <w:b/>
          <w:color w:val="000000"/>
        </w:rPr>
      </w:pPr>
      <w:r>
        <w:rPr>
          <w:b/>
          <w:color w:val="000000"/>
        </w:rPr>
        <w:t>Risk Assessment Form for Contained Use of Genetically Modified Microorganisms.</w:t>
      </w:r>
    </w:p>
    <w:p w14:paraId="79ECFF4B" w14:textId="77777777" w:rsidR="0022463C" w:rsidRDefault="00686C6D">
      <w:pPr>
        <w:pBdr>
          <w:top w:val="nil"/>
          <w:left w:val="nil"/>
          <w:bottom w:val="nil"/>
          <w:right w:val="nil"/>
          <w:between w:val="nil"/>
        </w:pBdr>
        <w:tabs>
          <w:tab w:val="center" w:pos="4680"/>
          <w:tab w:val="right" w:pos="9360"/>
        </w:tabs>
        <w:spacing w:after="0" w:line="240" w:lineRule="auto"/>
        <w:jc w:val="center"/>
        <w:rPr>
          <w:i/>
          <w:color w:val="000000"/>
          <w:sz w:val="18"/>
          <w:szCs w:val="18"/>
        </w:rPr>
      </w:pPr>
      <w:r>
        <w:rPr>
          <w:i/>
          <w:color w:val="000000"/>
          <w:sz w:val="18"/>
          <w:szCs w:val="18"/>
          <w:highlight w:val="white"/>
        </w:rPr>
        <w:t>(Form GMM – for genetically modified micro-organisms and eukaryotic cell and tissue culture systems)</w:t>
      </w:r>
    </w:p>
    <w:tbl>
      <w:tblPr>
        <w:tblStyle w:val="ae"/>
        <w:tblpPr w:leftFromText="180" w:rightFromText="180" w:vertAnchor="page" w:horzAnchor="margin" w:tblpXSpec="center" w:tblpY="3676"/>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2"/>
        <w:gridCol w:w="1290"/>
        <w:gridCol w:w="2679"/>
      </w:tblGrid>
      <w:tr w:rsidR="0022463C" w14:paraId="09E419AB" w14:textId="77777777" w:rsidTr="008866B6">
        <w:trPr>
          <w:cantSplit/>
          <w:trHeight w:val="421"/>
        </w:trPr>
        <w:tc>
          <w:tcPr>
            <w:tcW w:w="10201" w:type="dxa"/>
            <w:gridSpan w:val="3"/>
          </w:tcPr>
          <w:p w14:paraId="00C4685B" w14:textId="77777777" w:rsidR="0022463C" w:rsidRDefault="00686C6D">
            <w:pPr>
              <w:numPr>
                <w:ilvl w:val="0"/>
                <w:numId w:val="4"/>
              </w:numPr>
              <w:pBdr>
                <w:top w:val="nil"/>
                <w:left w:val="nil"/>
                <w:bottom w:val="nil"/>
                <w:right w:val="nil"/>
                <w:between w:val="nil"/>
              </w:pBdr>
              <w:tabs>
                <w:tab w:val="center" w:pos="4680"/>
                <w:tab w:val="right" w:pos="9360"/>
              </w:tabs>
              <w:spacing w:after="0" w:line="240" w:lineRule="auto"/>
              <w:rPr>
                <w:b/>
                <w:color w:val="000000"/>
              </w:rPr>
            </w:pPr>
            <w:bookmarkStart w:id="0" w:name="_heading=h.tyjcwt" w:colFirst="0" w:colLast="0"/>
            <w:bookmarkEnd w:id="0"/>
            <w:r>
              <w:rPr>
                <w:b/>
                <w:color w:val="000000"/>
              </w:rPr>
              <w:t>General Project Information</w:t>
            </w:r>
          </w:p>
        </w:tc>
      </w:tr>
      <w:tr w:rsidR="008866B6" w14:paraId="63AC6290" w14:textId="77777777" w:rsidTr="00DD7143">
        <w:trPr>
          <w:cantSplit/>
        </w:trPr>
        <w:tc>
          <w:tcPr>
            <w:tcW w:w="6232" w:type="dxa"/>
          </w:tcPr>
          <w:p w14:paraId="0EB967DA" w14:textId="77777777" w:rsidR="008866B6" w:rsidRDefault="008866B6">
            <w:pPr>
              <w:pBdr>
                <w:top w:val="nil"/>
                <w:left w:val="nil"/>
                <w:bottom w:val="nil"/>
                <w:right w:val="single" w:sz="4" w:space="4" w:color="000000"/>
                <w:between w:val="nil"/>
              </w:pBdr>
              <w:tabs>
                <w:tab w:val="center" w:pos="4680"/>
                <w:tab w:val="right" w:pos="9360"/>
              </w:tabs>
              <w:spacing w:after="0" w:line="240" w:lineRule="auto"/>
              <w:rPr>
                <w:b/>
                <w:color w:val="000000"/>
              </w:rPr>
            </w:pPr>
            <w:r>
              <w:rPr>
                <w:b/>
                <w:color w:val="000000"/>
              </w:rPr>
              <w:t>Department:</w:t>
            </w:r>
          </w:p>
          <w:p w14:paraId="79D1D40C" w14:textId="77777777" w:rsidR="008866B6" w:rsidRDefault="008866B6">
            <w:pPr>
              <w:pBdr>
                <w:top w:val="nil"/>
                <w:left w:val="nil"/>
                <w:bottom w:val="nil"/>
                <w:right w:val="nil"/>
                <w:between w:val="nil"/>
              </w:pBdr>
              <w:tabs>
                <w:tab w:val="center" w:pos="4680"/>
                <w:tab w:val="right" w:pos="9360"/>
              </w:tabs>
              <w:spacing w:after="0" w:line="240" w:lineRule="auto"/>
              <w:rPr>
                <w:b/>
                <w:color w:val="000000"/>
              </w:rPr>
            </w:pPr>
          </w:p>
          <w:p w14:paraId="01C0BB40" w14:textId="77777777" w:rsidR="008866B6" w:rsidRDefault="008866B6">
            <w:pPr>
              <w:pBdr>
                <w:top w:val="nil"/>
                <w:left w:val="nil"/>
                <w:bottom w:val="nil"/>
                <w:right w:val="nil"/>
                <w:between w:val="nil"/>
              </w:pBdr>
              <w:tabs>
                <w:tab w:val="center" w:pos="4680"/>
                <w:tab w:val="right" w:pos="9360"/>
              </w:tabs>
              <w:spacing w:after="0" w:line="240" w:lineRule="auto"/>
              <w:rPr>
                <w:b/>
                <w:color w:val="000000"/>
              </w:rPr>
            </w:pPr>
          </w:p>
        </w:tc>
        <w:tc>
          <w:tcPr>
            <w:tcW w:w="3969" w:type="dxa"/>
            <w:gridSpan w:val="2"/>
          </w:tcPr>
          <w:p w14:paraId="6E663FD9" w14:textId="1D0EFA74" w:rsidR="008866B6" w:rsidRDefault="008866B6" w:rsidP="008866B6">
            <w:pPr>
              <w:pBdr>
                <w:top w:val="nil"/>
                <w:left w:val="nil"/>
                <w:bottom w:val="nil"/>
                <w:right w:val="nil"/>
                <w:between w:val="nil"/>
              </w:pBdr>
              <w:tabs>
                <w:tab w:val="center" w:pos="4680"/>
                <w:tab w:val="right" w:pos="9360"/>
              </w:tabs>
              <w:spacing w:after="0" w:line="240" w:lineRule="auto"/>
              <w:rPr>
                <w:b/>
                <w:color w:val="000000"/>
              </w:rPr>
            </w:pPr>
            <w:r>
              <w:rPr>
                <w:b/>
                <w:color w:val="000000"/>
              </w:rPr>
              <w:t>Principal Investigator:                                           Ref. No:</w:t>
            </w:r>
          </w:p>
        </w:tc>
      </w:tr>
      <w:tr w:rsidR="0022463C" w14:paraId="110740C2" w14:textId="77777777" w:rsidTr="008866B6">
        <w:trPr>
          <w:cantSplit/>
        </w:trPr>
        <w:tc>
          <w:tcPr>
            <w:tcW w:w="10201" w:type="dxa"/>
            <w:gridSpan w:val="3"/>
          </w:tcPr>
          <w:p w14:paraId="674E1C88"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Scientist/s undertaking the project:</w:t>
            </w:r>
          </w:p>
          <w:p w14:paraId="3AA96EAA" w14:textId="77777777" w:rsidR="0022463C" w:rsidRDefault="0022463C">
            <w:pPr>
              <w:pBdr>
                <w:top w:val="nil"/>
                <w:left w:val="nil"/>
                <w:bottom w:val="nil"/>
                <w:right w:val="nil"/>
                <w:between w:val="nil"/>
              </w:pBdr>
              <w:tabs>
                <w:tab w:val="center" w:pos="4680"/>
                <w:tab w:val="right" w:pos="9360"/>
              </w:tabs>
              <w:spacing w:after="0" w:line="240" w:lineRule="auto"/>
              <w:rPr>
                <w:b/>
                <w:color w:val="000000"/>
              </w:rPr>
            </w:pPr>
          </w:p>
        </w:tc>
      </w:tr>
      <w:tr w:rsidR="0022463C" w14:paraId="3F60AE11" w14:textId="77777777" w:rsidTr="008866B6">
        <w:trPr>
          <w:cantSplit/>
        </w:trPr>
        <w:tc>
          <w:tcPr>
            <w:tcW w:w="10201" w:type="dxa"/>
            <w:gridSpan w:val="3"/>
          </w:tcPr>
          <w:p w14:paraId="5E4C1383"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Project Title:</w:t>
            </w:r>
          </w:p>
          <w:p w14:paraId="27957BE8" w14:textId="77777777" w:rsidR="0022463C" w:rsidRDefault="0022463C">
            <w:pPr>
              <w:pBdr>
                <w:top w:val="nil"/>
                <w:left w:val="nil"/>
                <w:bottom w:val="nil"/>
                <w:right w:val="nil"/>
                <w:between w:val="nil"/>
              </w:pBdr>
              <w:tabs>
                <w:tab w:val="center" w:pos="4680"/>
                <w:tab w:val="right" w:pos="9360"/>
              </w:tabs>
              <w:spacing w:after="0" w:line="240" w:lineRule="auto"/>
              <w:rPr>
                <w:b/>
                <w:color w:val="000000"/>
              </w:rPr>
            </w:pPr>
          </w:p>
          <w:p w14:paraId="2CBF3BAA" w14:textId="77777777" w:rsidR="0022463C" w:rsidRDefault="0022463C">
            <w:pPr>
              <w:pBdr>
                <w:top w:val="nil"/>
                <w:left w:val="nil"/>
                <w:bottom w:val="nil"/>
                <w:right w:val="nil"/>
                <w:between w:val="nil"/>
              </w:pBdr>
              <w:tabs>
                <w:tab w:val="center" w:pos="4680"/>
                <w:tab w:val="right" w:pos="9360"/>
              </w:tabs>
              <w:spacing w:after="0" w:line="240" w:lineRule="auto"/>
              <w:rPr>
                <w:b/>
                <w:color w:val="000000"/>
              </w:rPr>
            </w:pPr>
          </w:p>
        </w:tc>
      </w:tr>
      <w:tr w:rsidR="0022463C" w14:paraId="3385B91B" w14:textId="77777777" w:rsidTr="008866B6">
        <w:trPr>
          <w:cantSplit/>
        </w:trPr>
        <w:tc>
          <w:tcPr>
            <w:tcW w:w="10201" w:type="dxa"/>
            <w:gridSpan w:val="3"/>
          </w:tcPr>
          <w:p w14:paraId="7B029CB0"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Overview of Project:</w:t>
            </w:r>
          </w:p>
          <w:p w14:paraId="2E41F5F6" w14:textId="77777777" w:rsidR="0022463C" w:rsidRDefault="00686C6D">
            <w:pPr>
              <w:pBdr>
                <w:top w:val="nil"/>
                <w:left w:val="nil"/>
                <w:bottom w:val="nil"/>
                <w:right w:val="nil"/>
                <w:between w:val="nil"/>
              </w:pBdr>
              <w:tabs>
                <w:tab w:val="center" w:pos="4680"/>
                <w:tab w:val="right" w:pos="9360"/>
              </w:tabs>
              <w:spacing w:after="0" w:line="240" w:lineRule="auto"/>
              <w:rPr>
                <w:i/>
                <w:color w:val="000000"/>
              </w:rPr>
            </w:pPr>
            <w:r>
              <w:rPr>
                <w:i/>
                <w:color w:val="000000"/>
              </w:rPr>
              <w:t>(include aims and objectives)</w:t>
            </w:r>
          </w:p>
        </w:tc>
      </w:tr>
      <w:tr w:rsidR="0022463C" w14:paraId="767E344E" w14:textId="77777777" w:rsidTr="008866B6">
        <w:trPr>
          <w:cantSplit/>
        </w:trPr>
        <w:tc>
          <w:tcPr>
            <w:tcW w:w="10201" w:type="dxa"/>
            <w:gridSpan w:val="3"/>
          </w:tcPr>
          <w:p w14:paraId="2C1B1960"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26A9462D"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6F5FF12"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66471D65"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0E0F1747"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73FCBFD4"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2581B55"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91D5456"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05393386"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7E7A4BB5"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34B74927"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r>
      <w:tr w:rsidR="0022463C" w14:paraId="0C9C583D" w14:textId="77777777" w:rsidTr="008866B6">
        <w:trPr>
          <w:cantSplit/>
        </w:trPr>
        <w:tc>
          <w:tcPr>
            <w:tcW w:w="7522" w:type="dxa"/>
            <w:gridSpan w:val="2"/>
          </w:tcPr>
          <w:p w14:paraId="62A99E0D"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Give details of</w:t>
            </w:r>
          </w:p>
          <w:p w14:paraId="20215388"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Recipient/Host(s):</w:t>
            </w:r>
          </w:p>
          <w:p w14:paraId="398E5715" w14:textId="77777777" w:rsidR="0022463C" w:rsidRDefault="00686C6D">
            <w:pPr>
              <w:pBdr>
                <w:top w:val="nil"/>
                <w:left w:val="nil"/>
                <w:bottom w:val="nil"/>
                <w:right w:val="nil"/>
                <w:between w:val="nil"/>
              </w:pBdr>
              <w:tabs>
                <w:tab w:val="center" w:pos="4680"/>
                <w:tab w:val="right" w:pos="9360"/>
              </w:tabs>
              <w:spacing w:after="0" w:line="240" w:lineRule="auto"/>
              <w:rPr>
                <w:i/>
                <w:color w:val="000000"/>
              </w:rPr>
            </w:pPr>
            <w:r>
              <w:rPr>
                <w:i/>
                <w:color w:val="000000"/>
              </w:rPr>
              <w:t>(specify if wild type or disabled)</w:t>
            </w:r>
          </w:p>
          <w:p w14:paraId="24AF8FD5"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7E2D91A0"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3538B09F"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5ADC833A"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58A31C24"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2679" w:type="dxa"/>
          </w:tcPr>
          <w:p w14:paraId="047B6347"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Vector(s):</w:t>
            </w:r>
          </w:p>
        </w:tc>
      </w:tr>
      <w:tr w:rsidR="0022463C" w14:paraId="2891D971" w14:textId="77777777" w:rsidTr="008866B6">
        <w:trPr>
          <w:cantSplit/>
        </w:trPr>
        <w:tc>
          <w:tcPr>
            <w:tcW w:w="10201" w:type="dxa"/>
            <w:gridSpan w:val="3"/>
          </w:tcPr>
          <w:p w14:paraId="64F1CD89"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Normal/expected biological action of inserted DNA/RNA or transcribed/translated gene product:</w:t>
            </w:r>
          </w:p>
          <w:p w14:paraId="2B66F582"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241DDC1C" w14:textId="77777777" w:rsidR="0022463C" w:rsidRDefault="0022463C">
            <w:pPr>
              <w:pBdr>
                <w:top w:val="nil"/>
                <w:left w:val="nil"/>
                <w:bottom w:val="nil"/>
                <w:right w:val="nil"/>
                <w:between w:val="nil"/>
              </w:pBdr>
              <w:tabs>
                <w:tab w:val="center" w:pos="4680"/>
                <w:tab w:val="right" w:pos="9360"/>
              </w:tabs>
              <w:spacing w:after="0" w:line="240" w:lineRule="auto"/>
              <w:rPr>
                <w:b/>
                <w:color w:val="000000"/>
              </w:rPr>
            </w:pPr>
          </w:p>
        </w:tc>
      </w:tr>
      <w:tr w:rsidR="0022463C" w14:paraId="4D8EBAD7" w14:textId="77777777" w:rsidTr="008866B6">
        <w:trPr>
          <w:cantSplit/>
          <w:trHeight w:val="1284"/>
        </w:trPr>
        <w:tc>
          <w:tcPr>
            <w:tcW w:w="10201" w:type="dxa"/>
            <w:gridSpan w:val="3"/>
          </w:tcPr>
          <w:p w14:paraId="6C3A8D65" w14:textId="77777777" w:rsidR="00954D5A"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Technique used to introduce insert or vector into host:</w:t>
            </w:r>
          </w:p>
          <w:p w14:paraId="05B0D288" w14:textId="77777777" w:rsidR="00954D5A" w:rsidRDefault="00954D5A">
            <w:pPr>
              <w:pBdr>
                <w:top w:val="nil"/>
                <w:left w:val="nil"/>
                <w:bottom w:val="nil"/>
                <w:right w:val="nil"/>
                <w:between w:val="nil"/>
              </w:pBdr>
              <w:tabs>
                <w:tab w:val="center" w:pos="4680"/>
                <w:tab w:val="right" w:pos="9360"/>
              </w:tabs>
              <w:spacing w:after="0" w:line="240" w:lineRule="auto"/>
              <w:rPr>
                <w:b/>
                <w:color w:val="000000"/>
              </w:rPr>
            </w:pPr>
          </w:p>
          <w:p w14:paraId="116B65DF" w14:textId="77777777" w:rsidR="00954D5A" w:rsidRDefault="00954D5A">
            <w:pPr>
              <w:pBdr>
                <w:top w:val="nil"/>
                <w:left w:val="nil"/>
                <w:bottom w:val="nil"/>
                <w:right w:val="nil"/>
                <w:between w:val="nil"/>
              </w:pBdr>
              <w:tabs>
                <w:tab w:val="center" w:pos="4680"/>
                <w:tab w:val="right" w:pos="9360"/>
              </w:tabs>
              <w:spacing w:after="0" w:line="240" w:lineRule="auto"/>
              <w:rPr>
                <w:b/>
                <w:color w:val="000000"/>
              </w:rPr>
            </w:pPr>
          </w:p>
          <w:p w14:paraId="23F00ED4" w14:textId="77777777" w:rsidR="00954D5A" w:rsidRDefault="00954D5A">
            <w:pPr>
              <w:pBdr>
                <w:top w:val="nil"/>
                <w:left w:val="nil"/>
                <w:bottom w:val="nil"/>
                <w:right w:val="nil"/>
                <w:between w:val="nil"/>
              </w:pBdr>
              <w:tabs>
                <w:tab w:val="center" w:pos="4680"/>
                <w:tab w:val="right" w:pos="9360"/>
              </w:tabs>
              <w:spacing w:after="0" w:line="240" w:lineRule="auto"/>
              <w:rPr>
                <w:b/>
                <w:color w:val="000000"/>
              </w:rPr>
            </w:pPr>
          </w:p>
          <w:p w14:paraId="7E4F9186" w14:textId="1F5F9C56" w:rsidR="0022463C" w:rsidRDefault="0022463C">
            <w:pPr>
              <w:pBdr>
                <w:top w:val="nil"/>
                <w:left w:val="nil"/>
                <w:bottom w:val="nil"/>
                <w:right w:val="nil"/>
                <w:between w:val="nil"/>
              </w:pBdr>
              <w:tabs>
                <w:tab w:val="center" w:pos="4680"/>
                <w:tab w:val="right" w:pos="9360"/>
              </w:tabs>
              <w:spacing w:after="0" w:line="240" w:lineRule="auto"/>
              <w:rPr>
                <w:color w:val="000000"/>
              </w:rPr>
            </w:pPr>
          </w:p>
        </w:tc>
      </w:tr>
      <w:tr w:rsidR="0022463C" w14:paraId="535FC1B9" w14:textId="77777777" w:rsidTr="00DD7143">
        <w:trPr>
          <w:cantSplit/>
        </w:trPr>
        <w:tc>
          <w:tcPr>
            <w:tcW w:w="6232" w:type="dxa"/>
            <w:tcBorders>
              <w:bottom w:val="single" w:sz="4" w:space="0" w:color="000000"/>
            </w:tcBorders>
            <w:shd w:val="clear" w:color="auto" w:fill="F2F2F2"/>
          </w:tcPr>
          <w:p w14:paraId="77A29900" w14:textId="77777777" w:rsidR="0022463C" w:rsidRDefault="00686C6D">
            <w:pPr>
              <w:pBdr>
                <w:top w:val="nil"/>
                <w:left w:val="nil"/>
                <w:bottom w:val="nil"/>
                <w:right w:val="nil"/>
                <w:between w:val="nil"/>
              </w:pBdr>
              <w:tabs>
                <w:tab w:val="center" w:pos="4680"/>
                <w:tab w:val="right" w:pos="9360"/>
              </w:tabs>
              <w:spacing w:after="0" w:line="240" w:lineRule="auto"/>
              <w:rPr>
                <w:i/>
                <w:color w:val="000000"/>
                <w:sz w:val="20"/>
                <w:szCs w:val="20"/>
              </w:rPr>
            </w:pPr>
            <w:r>
              <w:rPr>
                <w:b/>
                <w:color w:val="000000"/>
              </w:rPr>
              <w:lastRenderedPageBreak/>
              <w:t xml:space="preserve">Person filling in Risk Assessment </w:t>
            </w:r>
            <w:r>
              <w:rPr>
                <w:i/>
                <w:color w:val="000000"/>
                <w:sz w:val="20"/>
                <w:szCs w:val="20"/>
              </w:rPr>
              <w:t>(signature of P.I. required if not the person filling in this document) Permission granted by Head of Department for project to be undertaken</w:t>
            </w:r>
          </w:p>
          <w:p w14:paraId="33D49F78" w14:textId="77777777" w:rsidR="0022463C" w:rsidRDefault="0022463C">
            <w:pPr>
              <w:pBdr>
                <w:top w:val="nil"/>
                <w:left w:val="nil"/>
                <w:bottom w:val="nil"/>
                <w:right w:val="nil"/>
                <w:between w:val="nil"/>
              </w:pBdr>
              <w:tabs>
                <w:tab w:val="center" w:pos="4680"/>
                <w:tab w:val="right" w:pos="9360"/>
              </w:tabs>
              <w:spacing w:after="0" w:line="240" w:lineRule="auto"/>
              <w:rPr>
                <w:b/>
                <w:color w:val="000000"/>
                <w:sz w:val="10"/>
                <w:szCs w:val="10"/>
              </w:rPr>
            </w:pPr>
          </w:p>
        </w:tc>
        <w:tc>
          <w:tcPr>
            <w:tcW w:w="3969" w:type="dxa"/>
            <w:gridSpan w:val="2"/>
            <w:tcBorders>
              <w:bottom w:val="single" w:sz="4" w:space="0" w:color="000000"/>
            </w:tcBorders>
          </w:tcPr>
          <w:p w14:paraId="7EF68BD7" w14:textId="04F4095E" w:rsidR="0022463C" w:rsidRDefault="00686C6D">
            <w:pPr>
              <w:pBdr>
                <w:top w:val="nil"/>
                <w:left w:val="nil"/>
                <w:bottom w:val="nil"/>
                <w:right w:val="nil"/>
                <w:between w:val="nil"/>
              </w:pBdr>
              <w:tabs>
                <w:tab w:val="center" w:pos="4680"/>
                <w:tab w:val="right" w:pos="9360"/>
              </w:tabs>
              <w:spacing w:after="0" w:line="360" w:lineRule="auto"/>
              <w:rPr>
                <w:color w:val="000000"/>
              </w:rPr>
            </w:pPr>
            <w:r>
              <w:rPr>
                <w:color w:val="000000"/>
              </w:rPr>
              <w:t xml:space="preserve"> Yes</w:t>
            </w:r>
            <w:r>
              <w:rPr>
                <w:rFonts w:ascii="MS Gothic" w:eastAsia="MS Gothic" w:hAnsi="MS Gothic" w:cs="MS Gothic"/>
                <w:color w:val="000000"/>
              </w:rPr>
              <w:t xml:space="preserve">☐    </w:t>
            </w:r>
            <w:r>
              <w:rPr>
                <w:color w:val="000000"/>
              </w:rPr>
              <w:t xml:space="preserve"> No</w:t>
            </w:r>
            <w:r>
              <w:rPr>
                <w:rFonts w:ascii="MS Gothic" w:eastAsia="MS Gothic" w:hAnsi="MS Gothic" w:cs="MS Gothic"/>
                <w:color w:val="000000"/>
              </w:rPr>
              <w:t>☐</w:t>
            </w:r>
            <w:r w:rsidR="008866B6">
              <w:rPr>
                <w:rFonts w:ascii="MS Gothic" w:eastAsia="MS Gothic" w:hAnsi="MS Gothic" w:cs="MS Gothic"/>
                <w:color w:val="000000"/>
              </w:rPr>
              <w:t xml:space="preserve">    </w:t>
            </w:r>
          </w:p>
        </w:tc>
      </w:tr>
      <w:tr w:rsidR="0022463C" w14:paraId="5518D7E1" w14:textId="77777777" w:rsidTr="00DD7143">
        <w:trPr>
          <w:cantSplit/>
        </w:trPr>
        <w:tc>
          <w:tcPr>
            <w:tcW w:w="6232" w:type="dxa"/>
            <w:tcBorders>
              <w:bottom w:val="single" w:sz="4" w:space="0" w:color="000000"/>
            </w:tcBorders>
          </w:tcPr>
          <w:p w14:paraId="1B97B18C"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25830B72"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Signature:</w:t>
            </w:r>
          </w:p>
          <w:p w14:paraId="2F5AE81C"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D874FE4" w14:textId="7F12C51D" w:rsidR="0022463C" w:rsidRDefault="00686C6D">
            <w:pPr>
              <w:pBdr>
                <w:top w:val="nil"/>
                <w:left w:val="nil"/>
                <w:bottom w:val="nil"/>
                <w:right w:val="nil"/>
                <w:between w:val="nil"/>
              </w:pBdr>
              <w:tabs>
                <w:tab w:val="center" w:pos="4680"/>
                <w:tab w:val="right" w:pos="9360"/>
              </w:tabs>
              <w:spacing w:after="0" w:line="240" w:lineRule="auto"/>
              <w:rPr>
                <w:i/>
                <w:color w:val="000000"/>
                <w:sz w:val="18"/>
                <w:szCs w:val="18"/>
              </w:rPr>
            </w:pPr>
            <w:r>
              <w:rPr>
                <w:color w:val="000000"/>
              </w:rPr>
              <w:t xml:space="preserve">Signature of P.I </w:t>
            </w:r>
          </w:p>
          <w:p w14:paraId="5B10AFE0"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969" w:type="dxa"/>
            <w:gridSpan w:val="2"/>
            <w:tcBorders>
              <w:bottom w:val="single" w:sz="4" w:space="0" w:color="000000"/>
            </w:tcBorders>
          </w:tcPr>
          <w:p w14:paraId="2A37FA3F"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087FC82"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Date:</w:t>
            </w:r>
          </w:p>
          <w:p w14:paraId="3BEED4DA"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54688FED" w14:textId="77777777" w:rsidR="0022463C" w:rsidRDefault="00686C6D">
            <w:pPr>
              <w:pBdr>
                <w:top w:val="nil"/>
                <w:left w:val="nil"/>
                <w:bottom w:val="nil"/>
                <w:right w:val="nil"/>
                <w:between w:val="nil"/>
              </w:pBdr>
              <w:tabs>
                <w:tab w:val="center" w:pos="4680"/>
                <w:tab w:val="right" w:pos="9360"/>
              </w:tabs>
              <w:spacing w:after="0" w:line="240" w:lineRule="auto"/>
              <w:rPr>
                <w:i/>
                <w:color w:val="000000"/>
                <w:sz w:val="18"/>
                <w:szCs w:val="18"/>
              </w:rPr>
            </w:pPr>
            <w:r>
              <w:rPr>
                <w:color w:val="000000"/>
              </w:rPr>
              <w:t>Date:</w:t>
            </w:r>
          </w:p>
          <w:p w14:paraId="4A66640B"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r>
      <w:tr w:rsidR="0022463C" w14:paraId="38A379BB" w14:textId="77777777" w:rsidTr="00DD7143">
        <w:trPr>
          <w:cantSplit/>
        </w:trPr>
        <w:tc>
          <w:tcPr>
            <w:tcW w:w="6232" w:type="dxa"/>
            <w:tcBorders>
              <w:top w:val="single" w:sz="4" w:space="0" w:color="000000"/>
              <w:left w:val="nil"/>
              <w:bottom w:val="single" w:sz="4" w:space="0" w:color="000000"/>
              <w:right w:val="nil"/>
            </w:tcBorders>
          </w:tcPr>
          <w:p w14:paraId="351EC36E" w14:textId="77777777" w:rsidR="0022463C" w:rsidRDefault="0022463C">
            <w:pPr>
              <w:pBdr>
                <w:top w:val="nil"/>
                <w:left w:val="nil"/>
                <w:bottom w:val="nil"/>
                <w:right w:val="nil"/>
                <w:between w:val="nil"/>
              </w:pBdr>
              <w:tabs>
                <w:tab w:val="center" w:pos="4680"/>
                <w:tab w:val="right" w:pos="9360"/>
              </w:tabs>
              <w:spacing w:after="0" w:line="240" w:lineRule="auto"/>
              <w:rPr>
                <w:b/>
                <w:color w:val="000000"/>
              </w:rPr>
            </w:pPr>
          </w:p>
        </w:tc>
        <w:tc>
          <w:tcPr>
            <w:tcW w:w="3969" w:type="dxa"/>
            <w:gridSpan w:val="2"/>
            <w:tcBorders>
              <w:top w:val="single" w:sz="4" w:space="0" w:color="000000"/>
              <w:left w:val="nil"/>
              <w:bottom w:val="single" w:sz="4" w:space="0" w:color="000000"/>
              <w:right w:val="nil"/>
            </w:tcBorders>
          </w:tcPr>
          <w:p w14:paraId="783C33FD" w14:textId="77777777" w:rsidR="0022463C" w:rsidRDefault="0022463C">
            <w:pPr>
              <w:pBdr>
                <w:top w:val="nil"/>
                <w:left w:val="nil"/>
                <w:bottom w:val="nil"/>
                <w:right w:val="nil"/>
                <w:between w:val="nil"/>
              </w:pBdr>
              <w:tabs>
                <w:tab w:val="center" w:pos="4680"/>
                <w:tab w:val="right" w:pos="9360"/>
              </w:tabs>
              <w:spacing w:after="0" w:line="360" w:lineRule="auto"/>
              <w:jc w:val="center"/>
              <w:rPr>
                <w:color w:val="000000"/>
              </w:rPr>
            </w:pPr>
          </w:p>
        </w:tc>
      </w:tr>
      <w:tr w:rsidR="0022463C" w14:paraId="1078F46B" w14:textId="77777777" w:rsidTr="00DD7143">
        <w:trPr>
          <w:cantSplit/>
        </w:trPr>
        <w:tc>
          <w:tcPr>
            <w:tcW w:w="6232" w:type="dxa"/>
            <w:tcBorders>
              <w:top w:val="single" w:sz="4" w:space="0" w:color="000000"/>
              <w:bottom w:val="single" w:sz="4" w:space="0" w:color="000000"/>
            </w:tcBorders>
            <w:shd w:val="clear" w:color="auto" w:fill="F2F2F2"/>
          </w:tcPr>
          <w:p w14:paraId="7281C87B"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b/>
                <w:color w:val="000000"/>
              </w:rPr>
              <w:t xml:space="preserve">Risk Assessment assessed by the technical team and approved by UM Biosafety Committee </w:t>
            </w:r>
          </w:p>
        </w:tc>
        <w:tc>
          <w:tcPr>
            <w:tcW w:w="3969" w:type="dxa"/>
            <w:gridSpan w:val="2"/>
            <w:tcBorders>
              <w:top w:val="single" w:sz="4" w:space="0" w:color="000000"/>
              <w:bottom w:val="single" w:sz="4" w:space="0" w:color="000000"/>
            </w:tcBorders>
          </w:tcPr>
          <w:p w14:paraId="77F516CF" w14:textId="77777777" w:rsidR="0022463C" w:rsidRDefault="00686C6D" w:rsidP="008866B6">
            <w:pPr>
              <w:pBdr>
                <w:top w:val="nil"/>
                <w:left w:val="nil"/>
                <w:bottom w:val="nil"/>
                <w:right w:val="nil"/>
                <w:between w:val="nil"/>
              </w:pBdr>
              <w:tabs>
                <w:tab w:val="center" w:pos="4680"/>
                <w:tab w:val="right" w:pos="9360"/>
              </w:tabs>
              <w:spacing w:after="0" w:line="360" w:lineRule="auto"/>
              <w:rPr>
                <w:color w:val="000000"/>
              </w:rPr>
            </w:pPr>
            <w:r>
              <w:rPr>
                <w:color w:val="000000"/>
              </w:rPr>
              <w:t>Yes</w:t>
            </w:r>
            <w:r>
              <w:rPr>
                <w:rFonts w:ascii="MS Gothic" w:eastAsia="MS Gothic" w:hAnsi="MS Gothic" w:cs="MS Gothic"/>
                <w:color w:val="000000"/>
              </w:rPr>
              <w:t>☐</w:t>
            </w:r>
            <w:r>
              <w:rPr>
                <w:color w:val="000000"/>
              </w:rPr>
              <w:t xml:space="preserve">           No</w:t>
            </w:r>
            <w:r>
              <w:rPr>
                <w:rFonts w:ascii="MS Gothic" w:eastAsia="MS Gothic" w:hAnsi="MS Gothic" w:cs="MS Gothic"/>
                <w:color w:val="000000"/>
              </w:rPr>
              <w:t>☐</w:t>
            </w:r>
          </w:p>
        </w:tc>
      </w:tr>
      <w:tr w:rsidR="0022463C" w14:paraId="53B0E1D2" w14:textId="77777777" w:rsidTr="00DD7143">
        <w:trPr>
          <w:cantSplit/>
          <w:trHeight w:val="838"/>
        </w:trPr>
        <w:tc>
          <w:tcPr>
            <w:tcW w:w="6232" w:type="dxa"/>
            <w:tcBorders>
              <w:bottom w:val="single" w:sz="4" w:space="0" w:color="000000"/>
            </w:tcBorders>
          </w:tcPr>
          <w:p w14:paraId="0B457209" w14:textId="77777777" w:rsidR="0022463C" w:rsidRDefault="0022463C">
            <w:pPr>
              <w:pBdr>
                <w:top w:val="nil"/>
                <w:left w:val="nil"/>
                <w:bottom w:val="nil"/>
                <w:right w:val="nil"/>
                <w:between w:val="nil"/>
              </w:pBdr>
              <w:tabs>
                <w:tab w:val="center" w:pos="4680"/>
                <w:tab w:val="right" w:pos="9360"/>
              </w:tabs>
              <w:spacing w:after="0" w:line="360" w:lineRule="auto"/>
              <w:rPr>
                <w:color w:val="000000"/>
              </w:rPr>
            </w:pPr>
          </w:p>
          <w:p w14:paraId="0234697D" w14:textId="77777777" w:rsidR="0022463C" w:rsidRDefault="00686C6D">
            <w:pPr>
              <w:pBdr>
                <w:top w:val="nil"/>
                <w:left w:val="nil"/>
                <w:bottom w:val="nil"/>
                <w:right w:val="nil"/>
                <w:between w:val="nil"/>
              </w:pBdr>
              <w:tabs>
                <w:tab w:val="center" w:pos="4680"/>
                <w:tab w:val="right" w:pos="9360"/>
              </w:tabs>
              <w:spacing w:after="0" w:line="360" w:lineRule="auto"/>
              <w:rPr>
                <w:color w:val="000000"/>
              </w:rPr>
            </w:pPr>
            <w:r>
              <w:rPr>
                <w:color w:val="000000"/>
              </w:rPr>
              <w:t>Signature:</w:t>
            </w:r>
          </w:p>
          <w:p w14:paraId="2FBF85F3" w14:textId="77777777" w:rsidR="0022463C" w:rsidRDefault="00686C6D">
            <w:pPr>
              <w:pBdr>
                <w:top w:val="nil"/>
                <w:left w:val="nil"/>
                <w:bottom w:val="nil"/>
                <w:right w:val="nil"/>
                <w:between w:val="nil"/>
              </w:pBdr>
              <w:tabs>
                <w:tab w:val="center" w:pos="4680"/>
                <w:tab w:val="right" w:pos="9360"/>
              </w:tabs>
              <w:spacing w:after="0" w:line="360" w:lineRule="auto"/>
              <w:rPr>
                <w:color w:val="000000"/>
              </w:rPr>
            </w:pPr>
            <w:r>
              <w:rPr>
                <w:color w:val="000000"/>
              </w:rPr>
              <w:t>(The Chairperson)</w:t>
            </w:r>
          </w:p>
        </w:tc>
        <w:tc>
          <w:tcPr>
            <w:tcW w:w="3969" w:type="dxa"/>
            <w:gridSpan w:val="2"/>
            <w:tcBorders>
              <w:bottom w:val="single" w:sz="4" w:space="0" w:color="000000"/>
            </w:tcBorders>
          </w:tcPr>
          <w:p w14:paraId="61829531" w14:textId="77777777" w:rsidR="0022463C" w:rsidRDefault="0022463C">
            <w:pPr>
              <w:pBdr>
                <w:top w:val="nil"/>
                <w:left w:val="nil"/>
                <w:bottom w:val="nil"/>
                <w:right w:val="nil"/>
                <w:between w:val="nil"/>
              </w:pBdr>
              <w:tabs>
                <w:tab w:val="center" w:pos="4680"/>
                <w:tab w:val="right" w:pos="9360"/>
              </w:tabs>
              <w:spacing w:after="0" w:line="360" w:lineRule="auto"/>
              <w:rPr>
                <w:color w:val="000000"/>
              </w:rPr>
            </w:pPr>
          </w:p>
          <w:p w14:paraId="69A26871" w14:textId="77777777" w:rsidR="0022463C" w:rsidRDefault="0022463C">
            <w:pPr>
              <w:pBdr>
                <w:top w:val="nil"/>
                <w:left w:val="nil"/>
                <w:bottom w:val="nil"/>
                <w:right w:val="nil"/>
                <w:between w:val="nil"/>
              </w:pBdr>
              <w:tabs>
                <w:tab w:val="center" w:pos="4680"/>
                <w:tab w:val="right" w:pos="9360"/>
              </w:tabs>
              <w:spacing w:after="0" w:line="360" w:lineRule="auto"/>
              <w:rPr>
                <w:color w:val="000000"/>
              </w:rPr>
            </w:pPr>
          </w:p>
          <w:p w14:paraId="168DA99E" w14:textId="77777777" w:rsidR="0022463C" w:rsidRDefault="00686C6D">
            <w:pPr>
              <w:pBdr>
                <w:top w:val="nil"/>
                <w:left w:val="nil"/>
                <w:bottom w:val="nil"/>
                <w:right w:val="nil"/>
                <w:between w:val="nil"/>
              </w:pBdr>
              <w:tabs>
                <w:tab w:val="center" w:pos="4680"/>
                <w:tab w:val="right" w:pos="9360"/>
              </w:tabs>
              <w:spacing w:after="0" w:line="360" w:lineRule="auto"/>
              <w:rPr>
                <w:color w:val="000000"/>
              </w:rPr>
            </w:pPr>
            <w:r>
              <w:rPr>
                <w:color w:val="000000"/>
              </w:rPr>
              <w:t>Date:</w:t>
            </w:r>
          </w:p>
        </w:tc>
      </w:tr>
      <w:tr w:rsidR="0022463C" w14:paraId="7908F49B" w14:textId="77777777" w:rsidTr="00DD7143">
        <w:trPr>
          <w:cantSplit/>
          <w:trHeight w:val="440"/>
        </w:trPr>
        <w:tc>
          <w:tcPr>
            <w:tcW w:w="6232" w:type="dxa"/>
            <w:tcBorders>
              <w:top w:val="single" w:sz="4" w:space="0" w:color="000000"/>
              <w:left w:val="nil"/>
              <w:bottom w:val="single" w:sz="4" w:space="0" w:color="000000"/>
              <w:right w:val="nil"/>
            </w:tcBorders>
          </w:tcPr>
          <w:p w14:paraId="43D423CF" w14:textId="77777777" w:rsidR="0022463C" w:rsidRDefault="0022463C">
            <w:pPr>
              <w:pBdr>
                <w:top w:val="nil"/>
                <w:left w:val="nil"/>
                <w:bottom w:val="nil"/>
                <w:right w:val="nil"/>
                <w:between w:val="nil"/>
              </w:pBdr>
              <w:tabs>
                <w:tab w:val="center" w:pos="4680"/>
                <w:tab w:val="right" w:pos="9360"/>
              </w:tabs>
              <w:spacing w:after="0" w:line="360" w:lineRule="auto"/>
              <w:rPr>
                <w:color w:val="000000"/>
              </w:rPr>
            </w:pPr>
          </w:p>
        </w:tc>
        <w:tc>
          <w:tcPr>
            <w:tcW w:w="3969" w:type="dxa"/>
            <w:gridSpan w:val="2"/>
            <w:tcBorders>
              <w:top w:val="single" w:sz="4" w:space="0" w:color="000000"/>
              <w:left w:val="nil"/>
              <w:bottom w:val="single" w:sz="4" w:space="0" w:color="000000"/>
              <w:right w:val="nil"/>
            </w:tcBorders>
          </w:tcPr>
          <w:p w14:paraId="3C6E92F7" w14:textId="77777777" w:rsidR="0022463C" w:rsidRDefault="0022463C">
            <w:pPr>
              <w:pBdr>
                <w:top w:val="nil"/>
                <w:left w:val="nil"/>
                <w:bottom w:val="nil"/>
                <w:right w:val="nil"/>
                <w:between w:val="nil"/>
              </w:pBdr>
              <w:tabs>
                <w:tab w:val="center" w:pos="4680"/>
                <w:tab w:val="right" w:pos="9360"/>
              </w:tabs>
              <w:spacing w:after="0" w:line="360" w:lineRule="auto"/>
              <w:rPr>
                <w:color w:val="000000"/>
              </w:rPr>
            </w:pPr>
          </w:p>
        </w:tc>
      </w:tr>
      <w:tr w:rsidR="0022463C" w14:paraId="1B7854BC" w14:textId="77777777" w:rsidTr="00DD7143">
        <w:trPr>
          <w:cantSplit/>
          <w:trHeight w:val="388"/>
        </w:trPr>
        <w:tc>
          <w:tcPr>
            <w:tcW w:w="6232" w:type="dxa"/>
            <w:tcBorders>
              <w:top w:val="single" w:sz="4" w:space="0" w:color="000000"/>
            </w:tcBorders>
            <w:shd w:val="clear" w:color="auto" w:fill="F2F2F2"/>
          </w:tcPr>
          <w:p w14:paraId="679CC735" w14:textId="77777777" w:rsidR="0022463C" w:rsidRDefault="00686C6D">
            <w:pPr>
              <w:pBdr>
                <w:top w:val="nil"/>
                <w:left w:val="nil"/>
                <w:bottom w:val="nil"/>
                <w:right w:val="nil"/>
                <w:between w:val="nil"/>
              </w:pBdr>
              <w:tabs>
                <w:tab w:val="center" w:pos="4680"/>
                <w:tab w:val="right" w:pos="9360"/>
              </w:tabs>
              <w:spacing w:after="0" w:line="360" w:lineRule="auto"/>
              <w:rPr>
                <w:color w:val="000000"/>
              </w:rPr>
            </w:pPr>
            <w:r>
              <w:rPr>
                <w:b/>
                <w:color w:val="000000"/>
              </w:rPr>
              <w:t>Approval granted by Biosafety Officer</w:t>
            </w:r>
          </w:p>
        </w:tc>
        <w:tc>
          <w:tcPr>
            <w:tcW w:w="3969" w:type="dxa"/>
            <w:gridSpan w:val="2"/>
            <w:tcBorders>
              <w:top w:val="single" w:sz="4" w:space="0" w:color="000000"/>
            </w:tcBorders>
          </w:tcPr>
          <w:p w14:paraId="0493217C" w14:textId="321E1BAC" w:rsidR="0022463C" w:rsidRDefault="00686C6D">
            <w:pPr>
              <w:pBdr>
                <w:top w:val="nil"/>
                <w:left w:val="nil"/>
                <w:bottom w:val="nil"/>
                <w:right w:val="nil"/>
                <w:between w:val="nil"/>
              </w:pBdr>
              <w:tabs>
                <w:tab w:val="center" w:pos="4680"/>
                <w:tab w:val="right" w:pos="9360"/>
              </w:tabs>
              <w:spacing w:after="0" w:line="360" w:lineRule="auto"/>
              <w:rPr>
                <w:color w:val="000000"/>
              </w:rPr>
            </w:pPr>
            <w:r>
              <w:rPr>
                <w:color w:val="000000"/>
              </w:rPr>
              <w:t>Yes</w:t>
            </w:r>
            <w:r>
              <w:rPr>
                <w:rFonts w:ascii="MS Gothic" w:eastAsia="MS Gothic" w:hAnsi="MS Gothic" w:cs="MS Gothic"/>
                <w:color w:val="000000"/>
              </w:rPr>
              <w:t xml:space="preserve">☐   </w:t>
            </w:r>
            <w:r>
              <w:rPr>
                <w:color w:val="000000"/>
              </w:rPr>
              <w:t xml:space="preserve">     No</w:t>
            </w:r>
            <w:r>
              <w:rPr>
                <w:rFonts w:ascii="MS Gothic" w:eastAsia="MS Gothic" w:hAnsi="MS Gothic" w:cs="MS Gothic"/>
                <w:color w:val="000000"/>
              </w:rPr>
              <w:t>☐</w:t>
            </w:r>
          </w:p>
        </w:tc>
      </w:tr>
      <w:tr w:rsidR="0022463C" w14:paraId="4EEDC811" w14:textId="77777777" w:rsidTr="00DD7143">
        <w:trPr>
          <w:cantSplit/>
          <w:trHeight w:val="838"/>
        </w:trPr>
        <w:tc>
          <w:tcPr>
            <w:tcW w:w="6232" w:type="dxa"/>
          </w:tcPr>
          <w:p w14:paraId="72577D18" w14:textId="77777777" w:rsidR="0022463C" w:rsidRDefault="0022463C">
            <w:pPr>
              <w:pBdr>
                <w:top w:val="nil"/>
                <w:left w:val="nil"/>
                <w:bottom w:val="nil"/>
                <w:right w:val="nil"/>
                <w:between w:val="nil"/>
              </w:pBdr>
              <w:tabs>
                <w:tab w:val="center" w:pos="4680"/>
                <w:tab w:val="right" w:pos="9360"/>
              </w:tabs>
              <w:spacing w:after="0" w:line="360" w:lineRule="auto"/>
              <w:rPr>
                <w:color w:val="000000"/>
              </w:rPr>
            </w:pPr>
          </w:p>
          <w:p w14:paraId="216708E4" w14:textId="77777777" w:rsidR="0022463C" w:rsidRDefault="00686C6D">
            <w:pPr>
              <w:pBdr>
                <w:top w:val="nil"/>
                <w:left w:val="nil"/>
                <w:bottom w:val="nil"/>
                <w:right w:val="nil"/>
                <w:between w:val="nil"/>
              </w:pBdr>
              <w:tabs>
                <w:tab w:val="center" w:pos="4680"/>
                <w:tab w:val="right" w:pos="9360"/>
              </w:tabs>
              <w:spacing w:after="0" w:line="360" w:lineRule="auto"/>
              <w:rPr>
                <w:color w:val="000000"/>
              </w:rPr>
            </w:pPr>
            <w:r>
              <w:rPr>
                <w:color w:val="000000"/>
              </w:rPr>
              <w:t>Signature:</w:t>
            </w:r>
          </w:p>
        </w:tc>
        <w:tc>
          <w:tcPr>
            <w:tcW w:w="3969" w:type="dxa"/>
            <w:gridSpan w:val="2"/>
          </w:tcPr>
          <w:p w14:paraId="08CCE062" w14:textId="77777777" w:rsidR="0022463C" w:rsidRDefault="0022463C">
            <w:pPr>
              <w:pBdr>
                <w:top w:val="nil"/>
                <w:left w:val="nil"/>
                <w:bottom w:val="nil"/>
                <w:right w:val="nil"/>
                <w:between w:val="nil"/>
              </w:pBdr>
              <w:tabs>
                <w:tab w:val="center" w:pos="4680"/>
                <w:tab w:val="right" w:pos="9360"/>
              </w:tabs>
              <w:spacing w:after="0" w:line="360" w:lineRule="auto"/>
              <w:rPr>
                <w:color w:val="000000"/>
              </w:rPr>
            </w:pPr>
          </w:p>
          <w:p w14:paraId="36C8C301" w14:textId="77777777" w:rsidR="0022463C" w:rsidRDefault="00686C6D">
            <w:pPr>
              <w:pBdr>
                <w:top w:val="nil"/>
                <w:left w:val="nil"/>
                <w:bottom w:val="nil"/>
                <w:right w:val="nil"/>
                <w:between w:val="nil"/>
              </w:pBdr>
              <w:tabs>
                <w:tab w:val="center" w:pos="4680"/>
                <w:tab w:val="right" w:pos="9360"/>
              </w:tabs>
              <w:spacing w:after="0" w:line="360" w:lineRule="auto"/>
              <w:rPr>
                <w:color w:val="000000"/>
              </w:rPr>
            </w:pPr>
            <w:r>
              <w:rPr>
                <w:color w:val="000000"/>
              </w:rPr>
              <w:t>Date:</w:t>
            </w:r>
          </w:p>
        </w:tc>
      </w:tr>
    </w:tbl>
    <w:p w14:paraId="132111B0" w14:textId="77777777" w:rsidR="0022463C" w:rsidRDefault="0022463C"/>
    <w:p w14:paraId="76B05AC9" w14:textId="77777777" w:rsidR="0022463C" w:rsidRDefault="00686C6D">
      <w:r>
        <w:br w:type="page"/>
      </w:r>
    </w:p>
    <w:tbl>
      <w:tblPr>
        <w:tblStyle w:val="af"/>
        <w:tblpPr w:leftFromText="180" w:rightFromText="180" w:vertAnchor="page" w:horzAnchor="margin" w:tblpXSpec="center" w:tblpY="1858"/>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126"/>
        <w:gridCol w:w="1701"/>
        <w:gridCol w:w="914"/>
        <w:gridCol w:w="4111"/>
      </w:tblGrid>
      <w:tr w:rsidR="0022463C" w14:paraId="7CD1AA7E" w14:textId="77777777" w:rsidTr="00282C80">
        <w:trPr>
          <w:cantSplit/>
          <w:trHeight w:val="2259"/>
        </w:trPr>
        <w:tc>
          <w:tcPr>
            <w:tcW w:w="6941" w:type="dxa"/>
            <w:gridSpan w:val="4"/>
          </w:tcPr>
          <w:p w14:paraId="6697C6A8" w14:textId="77777777" w:rsidR="0022463C" w:rsidRDefault="00686C6D">
            <w:pPr>
              <w:numPr>
                <w:ilvl w:val="0"/>
                <w:numId w:val="4"/>
              </w:numPr>
              <w:pBdr>
                <w:top w:val="nil"/>
                <w:left w:val="nil"/>
                <w:bottom w:val="nil"/>
                <w:right w:val="nil"/>
                <w:between w:val="nil"/>
              </w:pBdr>
              <w:tabs>
                <w:tab w:val="center" w:pos="4680"/>
                <w:tab w:val="right" w:pos="9360"/>
              </w:tabs>
              <w:spacing w:after="0" w:line="240" w:lineRule="auto"/>
              <w:rPr>
                <w:b/>
                <w:color w:val="000000"/>
              </w:rPr>
            </w:pPr>
            <w:r>
              <w:rPr>
                <w:b/>
                <w:color w:val="000000"/>
              </w:rPr>
              <w:lastRenderedPageBreak/>
              <w:t>RISK ASSESSMENT FOR HUMAN HEALTH AND SAFETY</w:t>
            </w:r>
          </w:p>
          <w:p w14:paraId="67ACFBC3" w14:textId="77777777" w:rsidR="0022463C" w:rsidRDefault="0022463C">
            <w:pPr>
              <w:pBdr>
                <w:top w:val="nil"/>
                <w:left w:val="nil"/>
                <w:bottom w:val="nil"/>
                <w:right w:val="nil"/>
                <w:between w:val="nil"/>
              </w:pBdr>
              <w:tabs>
                <w:tab w:val="center" w:pos="4680"/>
                <w:tab w:val="right" w:pos="9360"/>
              </w:tabs>
              <w:spacing w:after="0" w:line="240" w:lineRule="auto"/>
              <w:rPr>
                <w:b/>
                <w:color w:val="000000"/>
                <w:sz w:val="10"/>
                <w:szCs w:val="10"/>
              </w:rPr>
            </w:pPr>
          </w:p>
          <w:p w14:paraId="724354C8"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b/>
                <w:color w:val="000000"/>
              </w:rPr>
              <w:t xml:space="preserve">Human health hazard identification </w:t>
            </w:r>
            <w:r>
              <w:rPr>
                <w:color w:val="000000"/>
              </w:rPr>
              <w:t>– (Identify any potential harmful properties of:)</w:t>
            </w:r>
          </w:p>
          <w:p w14:paraId="1C1880E8" w14:textId="77777777" w:rsidR="0022463C" w:rsidRDefault="0022463C">
            <w:pPr>
              <w:pBdr>
                <w:top w:val="nil"/>
                <w:left w:val="nil"/>
                <w:bottom w:val="nil"/>
                <w:right w:val="nil"/>
                <w:between w:val="nil"/>
              </w:pBdr>
              <w:tabs>
                <w:tab w:val="center" w:pos="4680"/>
                <w:tab w:val="right" w:pos="9360"/>
              </w:tabs>
              <w:spacing w:after="0" w:line="240" w:lineRule="auto"/>
              <w:rPr>
                <w:color w:val="000000"/>
                <w:sz w:val="10"/>
                <w:szCs w:val="10"/>
              </w:rPr>
            </w:pPr>
          </w:p>
          <w:p w14:paraId="73160EAF" w14:textId="77777777" w:rsidR="0022463C" w:rsidRDefault="00686C6D">
            <w:pPr>
              <w:numPr>
                <w:ilvl w:val="0"/>
                <w:numId w:val="5"/>
              </w:numPr>
              <w:pBdr>
                <w:top w:val="nil"/>
                <w:left w:val="nil"/>
                <w:bottom w:val="nil"/>
                <w:right w:val="nil"/>
                <w:between w:val="nil"/>
              </w:pBdr>
              <w:tabs>
                <w:tab w:val="center" w:pos="4680"/>
                <w:tab w:val="right" w:pos="9360"/>
              </w:tabs>
              <w:spacing w:after="0" w:line="240" w:lineRule="auto"/>
            </w:pPr>
            <w:r>
              <w:rPr>
                <w:color w:val="000000"/>
              </w:rPr>
              <w:t xml:space="preserve">the recipient micro-organism </w:t>
            </w:r>
            <w:r>
              <w:rPr>
                <w:i/>
                <w:color w:val="000000"/>
              </w:rPr>
              <w:t>(for micro-organisms also give ACDP hazard group)</w:t>
            </w:r>
          </w:p>
          <w:p w14:paraId="303E3793"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7D48806F" w14:textId="77777777" w:rsidR="0022463C" w:rsidRDefault="0022463C">
            <w:pPr>
              <w:pBdr>
                <w:top w:val="nil"/>
                <w:left w:val="nil"/>
                <w:bottom w:val="nil"/>
                <w:right w:val="nil"/>
                <w:between w:val="nil"/>
              </w:pBdr>
              <w:tabs>
                <w:tab w:val="center" w:pos="4680"/>
                <w:tab w:val="right" w:pos="9360"/>
              </w:tabs>
              <w:spacing w:after="0" w:line="240" w:lineRule="auto"/>
              <w:rPr>
                <w:color w:val="000000"/>
                <w:sz w:val="10"/>
                <w:szCs w:val="10"/>
              </w:rPr>
            </w:pPr>
          </w:p>
        </w:tc>
        <w:tc>
          <w:tcPr>
            <w:tcW w:w="4111" w:type="dxa"/>
            <w:vMerge w:val="restart"/>
            <w:vAlign w:val="center"/>
          </w:tcPr>
          <w:p w14:paraId="617410FE" w14:textId="77777777" w:rsidR="0022463C" w:rsidRDefault="00686C6D">
            <w:pPr>
              <w:pBdr>
                <w:top w:val="nil"/>
                <w:left w:val="nil"/>
                <w:bottom w:val="nil"/>
                <w:right w:val="nil"/>
                <w:between w:val="nil"/>
              </w:pBdr>
              <w:tabs>
                <w:tab w:val="center" w:pos="4680"/>
                <w:tab w:val="right" w:pos="9360"/>
              </w:tabs>
              <w:spacing w:after="0" w:line="240" w:lineRule="auto"/>
              <w:ind w:left="-60" w:firstLine="60"/>
              <w:jc w:val="both"/>
              <w:rPr>
                <w:b/>
                <w:i/>
                <w:color w:val="000000"/>
              </w:rPr>
            </w:pPr>
            <w:r>
              <w:rPr>
                <w:b/>
                <w:i/>
                <w:color w:val="000000"/>
              </w:rPr>
              <w:t>GUIDANCE</w:t>
            </w:r>
          </w:p>
          <w:p w14:paraId="3CBCC50D" w14:textId="77777777" w:rsidR="0022463C" w:rsidRDefault="0022463C">
            <w:pPr>
              <w:pBdr>
                <w:top w:val="nil"/>
                <w:left w:val="nil"/>
                <w:bottom w:val="nil"/>
                <w:right w:val="nil"/>
                <w:between w:val="nil"/>
              </w:pBdr>
              <w:tabs>
                <w:tab w:val="center" w:pos="4680"/>
                <w:tab w:val="right" w:pos="9360"/>
              </w:tabs>
              <w:spacing w:after="0" w:line="240" w:lineRule="auto"/>
              <w:ind w:left="-60" w:firstLine="60"/>
              <w:jc w:val="both"/>
              <w:rPr>
                <w:b/>
                <w:i/>
                <w:color w:val="000000"/>
              </w:rPr>
            </w:pPr>
          </w:p>
          <w:p w14:paraId="30E06954" w14:textId="77777777" w:rsidR="0022463C" w:rsidRDefault="00686C6D">
            <w:pPr>
              <w:pBdr>
                <w:top w:val="nil"/>
                <w:left w:val="nil"/>
                <w:bottom w:val="nil"/>
                <w:right w:val="nil"/>
                <w:between w:val="nil"/>
              </w:pBdr>
              <w:tabs>
                <w:tab w:val="center" w:pos="4680"/>
                <w:tab w:val="right" w:pos="9360"/>
              </w:tabs>
              <w:spacing w:after="0" w:line="240" w:lineRule="auto"/>
              <w:ind w:left="-60" w:firstLine="60"/>
              <w:jc w:val="both"/>
              <w:rPr>
                <w:i/>
                <w:color w:val="000000"/>
              </w:rPr>
            </w:pPr>
            <w:r>
              <w:rPr>
                <w:i/>
                <w:color w:val="000000"/>
              </w:rPr>
              <w:t>Potentially harmful effects include:</w:t>
            </w:r>
          </w:p>
          <w:p w14:paraId="2C357AAF" w14:textId="77777777" w:rsidR="0022463C" w:rsidRDefault="0022463C">
            <w:pPr>
              <w:pBdr>
                <w:top w:val="nil"/>
                <w:left w:val="nil"/>
                <w:bottom w:val="nil"/>
                <w:right w:val="nil"/>
                <w:between w:val="nil"/>
              </w:pBdr>
              <w:tabs>
                <w:tab w:val="center" w:pos="4680"/>
                <w:tab w:val="right" w:pos="9360"/>
              </w:tabs>
              <w:spacing w:after="0" w:line="240" w:lineRule="auto"/>
              <w:ind w:left="-60" w:firstLine="60"/>
              <w:jc w:val="both"/>
              <w:rPr>
                <w:i/>
                <w:color w:val="000000"/>
              </w:rPr>
            </w:pPr>
          </w:p>
          <w:p w14:paraId="1AB043C6" w14:textId="77777777" w:rsidR="0022463C" w:rsidRDefault="00686C6D">
            <w:pPr>
              <w:pBdr>
                <w:top w:val="nil"/>
                <w:left w:val="nil"/>
                <w:bottom w:val="nil"/>
                <w:right w:val="nil"/>
                <w:between w:val="nil"/>
              </w:pBdr>
              <w:tabs>
                <w:tab w:val="center" w:pos="4680"/>
                <w:tab w:val="right" w:pos="9360"/>
              </w:tabs>
              <w:spacing w:after="0" w:line="240" w:lineRule="auto"/>
              <w:ind w:left="-60" w:firstLine="60"/>
              <w:jc w:val="both"/>
              <w:rPr>
                <w:i/>
                <w:color w:val="000000"/>
              </w:rPr>
            </w:pPr>
            <w:r>
              <w:rPr>
                <w:i/>
                <w:color w:val="000000"/>
              </w:rPr>
              <w:t xml:space="preserve">disease to humans – consider all properties which may give rise to harm </w:t>
            </w:r>
            <w:proofErr w:type="spellStart"/>
            <w:r>
              <w:rPr>
                <w:i/>
                <w:color w:val="000000"/>
              </w:rPr>
              <w:t>eg</w:t>
            </w:r>
            <w:proofErr w:type="spellEnd"/>
            <w:r>
              <w:rPr>
                <w:i/>
                <w:color w:val="000000"/>
              </w:rPr>
              <w:t xml:space="preserve">: infection, toxins, cytokines, allergens, </w:t>
            </w:r>
            <w:proofErr w:type="spellStart"/>
            <w:proofErr w:type="gramStart"/>
            <w:r>
              <w:rPr>
                <w:i/>
                <w:color w:val="000000"/>
              </w:rPr>
              <w:t>hormones,etc</w:t>
            </w:r>
            <w:proofErr w:type="spellEnd"/>
            <w:proofErr w:type="gramEnd"/>
          </w:p>
          <w:p w14:paraId="7724BF3E" w14:textId="77777777" w:rsidR="0022463C" w:rsidRDefault="0022463C">
            <w:pPr>
              <w:pBdr>
                <w:top w:val="nil"/>
                <w:left w:val="nil"/>
                <w:bottom w:val="nil"/>
                <w:right w:val="nil"/>
                <w:between w:val="nil"/>
              </w:pBdr>
              <w:tabs>
                <w:tab w:val="center" w:pos="4680"/>
                <w:tab w:val="right" w:pos="9360"/>
              </w:tabs>
              <w:spacing w:after="0" w:line="240" w:lineRule="auto"/>
              <w:ind w:left="-60" w:firstLine="60"/>
              <w:jc w:val="both"/>
              <w:rPr>
                <w:i/>
                <w:color w:val="000000"/>
              </w:rPr>
            </w:pPr>
          </w:p>
          <w:p w14:paraId="57C9B631" w14:textId="77777777" w:rsidR="0022463C" w:rsidRDefault="00686C6D">
            <w:pPr>
              <w:pBdr>
                <w:top w:val="nil"/>
                <w:left w:val="nil"/>
                <w:bottom w:val="nil"/>
                <w:right w:val="nil"/>
                <w:between w:val="nil"/>
              </w:pBdr>
              <w:tabs>
                <w:tab w:val="center" w:pos="4680"/>
                <w:tab w:val="right" w:pos="9360"/>
              </w:tabs>
              <w:spacing w:after="0" w:line="240" w:lineRule="auto"/>
              <w:ind w:left="-60" w:right="190" w:firstLine="60"/>
              <w:jc w:val="both"/>
              <w:rPr>
                <w:i/>
                <w:color w:val="000000"/>
              </w:rPr>
            </w:pPr>
            <w:r>
              <w:rPr>
                <w:i/>
                <w:color w:val="000000"/>
              </w:rPr>
              <w:t xml:space="preserve">alteration of existing pathogenic traits – consider alteration of tissue tropism or host range, alteration in susceptibility to human </w:t>
            </w:r>
            <w:proofErr w:type="spellStart"/>
            <w:r>
              <w:rPr>
                <w:i/>
                <w:color w:val="000000"/>
              </w:rPr>
              <w:t>defence</w:t>
            </w:r>
            <w:proofErr w:type="spellEnd"/>
            <w:r>
              <w:rPr>
                <w:i/>
                <w:color w:val="000000"/>
              </w:rPr>
              <w:t xml:space="preserve"> mechanisms </w:t>
            </w:r>
            <w:proofErr w:type="spellStart"/>
            <w:r>
              <w:rPr>
                <w:i/>
                <w:color w:val="000000"/>
              </w:rPr>
              <w:t>etc</w:t>
            </w:r>
            <w:proofErr w:type="spellEnd"/>
          </w:p>
          <w:p w14:paraId="705F5BA0" w14:textId="77777777" w:rsidR="0022463C" w:rsidRDefault="0022463C">
            <w:pPr>
              <w:pBdr>
                <w:top w:val="nil"/>
                <w:left w:val="nil"/>
                <w:bottom w:val="nil"/>
                <w:right w:val="nil"/>
                <w:between w:val="nil"/>
              </w:pBdr>
              <w:tabs>
                <w:tab w:val="center" w:pos="4680"/>
                <w:tab w:val="right" w:pos="9360"/>
              </w:tabs>
              <w:spacing w:after="0" w:line="240" w:lineRule="auto"/>
              <w:ind w:left="-60" w:firstLine="60"/>
              <w:jc w:val="both"/>
              <w:rPr>
                <w:i/>
                <w:color w:val="000000"/>
              </w:rPr>
            </w:pPr>
          </w:p>
          <w:p w14:paraId="154B0390" w14:textId="77777777" w:rsidR="0022463C" w:rsidRDefault="00686C6D">
            <w:pPr>
              <w:pBdr>
                <w:top w:val="nil"/>
                <w:left w:val="nil"/>
                <w:bottom w:val="nil"/>
                <w:right w:val="nil"/>
                <w:between w:val="nil"/>
              </w:pBdr>
              <w:tabs>
                <w:tab w:val="center" w:pos="4680"/>
                <w:tab w:val="right" w:pos="9360"/>
              </w:tabs>
              <w:spacing w:after="0" w:line="240" w:lineRule="auto"/>
              <w:ind w:left="-60" w:firstLine="60"/>
              <w:jc w:val="both"/>
              <w:rPr>
                <w:i/>
                <w:color w:val="000000"/>
              </w:rPr>
            </w:pPr>
            <w:r>
              <w:rPr>
                <w:i/>
                <w:color w:val="000000"/>
              </w:rPr>
              <w:t>adverse effects resulting from inability to treat disease or offer effective prophylaxis</w:t>
            </w:r>
          </w:p>
          <w:p w14:paraId="79D4574B" w14:textId="77777777" w:rsidR="0022463C" w:rsidRDefault="0022463C">
            <w:pPr>
              <w:pBdr>
                <w:top w:val="nil"/>
                <w:left w:val="nil"/>
                <w:bottom w:val="nil"/>
                <w:right w:val="nil"/>
                <w:between w:val="nil"/>
              </w:pBdr>
              <w:tabs>
                <w:tab w:val="center" w:pos="4680"/>
                <w:tab w:val="right" w:pos="9360"/>
              </w:tabs>
              <w:spacing w:after="0" w:line="240" w:lineRule="auto"/>
              <w:ind w:left="-60" w:firstLine="60"/>
              <w:jc w:val="both"/>
              <w:rPr>
                <w:i/>
                <w:color w:val="000000"/>
              </w:rPr>
            </w:pPr>
          </w:p>
          <w:p w14:paraId="6225C9FC" w14:textId="77777777" w:rsidR="0022463C" w:rsidRDefault="00686C6D">
            <w:pPr>
              <w:pBdr>
                <w:top w:val="nil"/>
                <w:left w:val="nil"/>
                <w:bottom w:val="nil"/>
                <w:right w:val="nil"/>
                <w:between w:val="nil"/>
              </w:pBdr>
              <w:tabs>
                <w:tab w:val="center" w:pos="4680"/>
                <w:tab w:val="right" w:pos="9360"/>
              </w:tabs>
              <w:spacing w:after="0" w:line="240" w:lineRule="auto"/>
              <w:ind w:left="-60" w:firstLine="60"/>
              <w:jc w:val="both"/>
              <w:rPr>
                <w:i/>
                <w:color w:val="000000"/>
              </w:rPr>
            </w:pPr>
            <w:r>
              <w:rPr>
                <w:i/>
                <w:color w:val="000000"/>
              </w:rPr>
              <w:t>possibilities for any disablement or attenuation to be overcome by recombination or complementation</w:t>
            </w:r>
          </w:p>
          <w:p w14:paraId="5EC2BE8F" w14:textId="77777777" w:rsidR="0022463C" w:rsidRDefault="0022463C">
            <w:pPr>
              <w:pBdr>
                <w:top w:val="nil"/>
                <w:left w:val="nil"/>
                <w:bottom w:val="nil"/>
                <w:right w:val="nil"/>
                <w:between w:val="nil"/>
              </w:pBdr>
              <w:tabs>
                <w:tab w:val="center" w:pos="4680"/>
                <w:tab w:val="right" w:pos="9360"/>
              </w:tabs>
              <w:spacing w:after="0" w:line="240" w:lineRule="auto"/>
              <w:ind w:left="-60" w:firstLine="60"/>
              <w:jc w:val="both"/>
              <w:rPr>
                <w:i/>
                <w:color w:val="000000"/>
              </w:rPr>
            </w:pPr>
          </w:p>
          <w:p w14:paraId="70155102" w14:textId="77777777" w:rsidR="0022463C" w:rsidRDefault="00686C6D">
            <w:pPr>
              <w:pBdr>
                <w:top w:val="nil"/>
                <w:left w:val="nil"/>
                <w:bottom w:val="nil"/>
                <w:right w:val="nil"/>
                <w:between w:val="nil"/>
              </w:pBdr>
              <w:tabs>
                <w:tab w:val="center" w:pos="4680"/>
                <w:tab w:val="right" w:pos="9360"/>
              </w:tabs>
              <w:spacing w:after="0" w:line="240" w:lineRule="auto"/>
              <w:ind w:left="-60" w:firstLine="60"/>
              <w:jc w:val="both"/>
              <w:rPr>
                <w:i/>
                <w:color w:val="000000"/>
              </w:rPr>
            </w:pPr>
            <w:r>
              <w:rPr>
                <w:i/>
                <w:color w:val="000000"/>
              </w:rPr>
              <w:t>adverse effects resulting from the potential for transfer of inserted genetic material to another micro-organism</w:t>
            </w:r>
          </w:p>
        </w:tc>
      </w:tr>
      <w:tr w:rsidR="0022463C" w14:paraId="485A0AF2" w14:textId="77777777" w:rsidTr="00282C80">
        <w:trPr>
          <w:cantSplit/>
        </w:trPr>
        <w:tc>
          <w:tcPr>
            <w:tcW w:w="6941" w:type="dxa"/>
            <w:gridSpan w:val="4"/>
          </w:tcPr>
          <w:p w14:paraId="12868BDA" w14:textId="77777777" w:rsidR="0022463C" w:rsidRDefault="00686C6D">
            <w:pPr>
              <w:numPr>
                <w:ilvl w:val="0"/>
                <w:numId w:val="5"/>
              </w:numPr>
              <w:pBdr>
                <w:top w:val="nil"/>
                <w:left w:val="nil"/>
                <w:bottom w:val="nil"/>
                <w:right w:val="nil"/>
                <w:between w:val="nil"/>
              </w:pBdr>
              <w:tabs>
                <w:tab w:val="center" w:pos="4680"/>
                <w:tab w:val="right" w:pos="9360"/>
              </w:tabs>
              <w:spacing w:after="0" w:line="240" w:lineRule="auto"/>
            </w:pPr>
            <w:r>
              <w:rPr>
                <w:color w:val="000000"/>
              </w:rPr>
              <w:t>the inserted (donated) genetic material</w:t>
            </w:r>
          </w:p>
          <w:p w14:paraId="4EAFE936"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D928D3D"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0A414816"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4111" w:type="dxa"/>
            <w:vMerge/>
            <w:vAlign w:val="center"/>
          </w:tcPr>
          <w:p w14:paraId="05772F30" w14:textId="77777777" w:rsidR="0022463C" w:rsidRDefault="0022463C">
            <w:pPr>
              <w:widowControl w:val="0"/>
              <w:pBdr>
                <w:top w:val="nil"/>
                <w:left w:val="nil"/>
                <w:bottom w:val="nil"/>
                <w:right w:val="nil"/>
                <w:between w:val="nil"/>
              </w:pBdr>
              <w:spacing w:after="0"/>
              <w:rPr>
                <w:color w:val="000000"/>
              </w:rPr>
            </w:pPr>
          </w:p>
        </w:tc>
      </w:tr>
      <w:tr w:rsidR="0022463C" w14:paraId="39330554" w14:textId="77777777" w:rsidTr="00282C80">
        <w:trPr>
          <w:cantSplit/>
        </w:trPr>
        <w:tc>
          <w:tcPr>
            <w:tcW w:w="6941" w:type="dxa"/>
            <w:gridSpan w:val="4"/>
          </w:tcPr>
          <w:p w14:paraId="4162BCD5" w14:textId="77777777" w:rsidR="0022463C" w:rsidRDefault="00686C6D">
            <w:pPr>
              <w:numPr>
                <w:ilvl w:val="0"/>
                <w:numId w:val="7"/>
              </w:numPr>
              <w:pBdr>
                <w:top w:val="nil"/>
                <w:left w:val="nil"/>
                <w:bottom w:val="nil"/>
                <w:right w:val="nil"/>
                <w:between w:val="nil"/>
              </w:pBdr>
              <w:tabs>
                <w:tab w:val="center" w:pos="4680"/>
                <w:tab w:val="right" w:pos="9360"/>
              </w:tabs>
              <w:spacing w:after="0" w:line="240" w:lineRule="auto"/>
              <w:rPr>
                <w:i/>
                <w:color w:val="000000"/>
              </w:rPr>
            </w:pPr>
            <w:r>
              <w:rPr>
                <w:color w:val="000000"/>
              </w:rPr>
              <w:t xml:space="preserve">the donor micro-organisms </w:t>
            </w:r>
            <w:r>
              <w:rPr>
                <w:i/>
                <w:color w:val="000000"/>
              </w:rPr>
              <w:t>(where used/appropriate)</w:t>
            </w:r>
          </w:p>
          <w:p w14:paraId="03F305D5" w14:textId="77777777" w:rsidR="0022463C" w:rsidRDefault="0022463C">
            <w:pPr>
              <w:pBdr>
                <w:top w:val="nil"/>
                <w:left w:val="nil"/>
                <w:bottom w:val="nil"/>
                <w:right w:val="nil"/>
                <w:between w:val="nil"/>
              </w:pBdr>
              <w:tabs>
                <w:tab w:val="center" w:pos="4680"/>
                <w:tab w:val="right" w:pos="9360"/>
              </w:tabs>
              <w:spacing w:after="0" w:line="240" w:lineRule="auto"/>
              <w:rPr>
                <w:i/>
                <w:color w:val="000000"/>
              </w:rPr>
            </w:pPr>
          </w:p>
          <w:p w14:paraId="1D3376AD"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5A5C8A76"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4111" w:type="dxa"/>
            <w:vMerge/>
            <w:vAlign w:val="center"/>
          </w:tcPr>
          <w:p w14:paraId="2B38B2E0" w14:textId="77777777" w:rsidR="0022463C" w:rsidRDefault="0022463C">
            <w:pPr>
              <w:widowControl w:val="0"/>
              <w:pBdr>
                <w:top w:val="nil"/>
                <w:left w:val="nil"/>
                <w:bottom w:val="nil"/>
                <w:right w:val="nil"/>
                <w:between w:val="nil"/>
              </w:pBdr>
              <w:spacing w:after="0"/>
              <w:rPr>
                <w:color w:val="000000"/>
              </w:rPr>
            </w:pPr>
          </w:p>
        </w:tc>
      </w:tr>
      <w:tr w:rsidR="0022463C" w14:paraId="32BCFA13" w14:textId="77777777" w:rsidTr="00282C80">
        <w:trPr>
          <w:cantSplit/>
          <w:trHeight w:val="1081"/>
        </w:trPr>
        <w:tc>
          <w:tcPr>
            <w:tcW w:w="6941" w:type="dxa"/>
            <w:gridSpan w:val="4"/>
          </w:tcPr>
          <w:p w14:paraId="75604C11" w14:textId="77777777" w:rsidR="0022463C" w:rsidRDefault="00686C6D">
            <w:pPr>
              <w:numPr>
                <w:ilvl w:val="0"/>
                <w:numId w:val="7"/>
              </w:numPr>
              <w:pBdr>
                <w:top w:val="nil"/>
                <w:left w:val="nil"/>
                <w:bottom w:val="nil"/>
                <w:right w:val="nil"/>
                <w:between w:val="nil"/>
              </w:pBdr>
              <w:tabs>
                <w:tab w:val="center" w:pos="4680"/>
                <w:tab w:val="right" w:pos="9360"/>
              </w:tabs>
              <w:spacing w:after="0" w:line="240" w:lineRule="auto"/>
            </w:pPr>
            <w:r>
              <w:rPr>
                <w:color w:val="000000"/>
              </w:rPr>
              <w:t>the vector</w:t>
            </w:r>
          </w:p>
          <w:p w14:paraId="0A531F3E"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31E232C4"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DC2473E"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4111" w:type="dxa"/>
            <w:vMerge/>
            <w:vAlign w:val="center"/>
          </w:tcPr>
          <w:p w14:paraId="3133FEA6" w14:textId="77777777" w:rsidR="0022463C" w:rsidRDefault="0022463C">
            <w:pPr>
              <w:widowControl w:val="0"/>
              <w:pBdr>
                <w:top w:val="nil"/>
                <w:left w:val="nil"/>
                <w:bottom w:val="nil"/>
                <w:right w:val="nil"/>
                <w:between w:val="nil"/>
              </w:pBdr>
              <w:spacing w:after="0"/>
              <w:rPr>
                <w:color w:val="000000"/>
              </w:rPr>
            </w:pPr>
          </w:p>
        </w:tc>
      </w:tr>
      <w:tr w:rsidR="0022463C" w14:paraId="4B54C3E6" w14:textId="77777777" w:rsidTr="00282C80">
        <w:trPr>
          <w:cantSplit/>
          <w:trHeight w:val="1123"/>
        </w:trPr>
        <w:tc>
          <w:tcPr>
            <w:tcW w:w="6941" w:type="dxa"/>
            <w:gridSpan w:val="4"/>
          </w:tcPr>
          <w:p w14:paraId="16D28797" w14:textId="77777777" w:rsidR="0022463C" w:rsidRDefault="00686C6D">
            <w:pPr>
              <w:numPr>
                <w:ilvl w:val="0"/>
                <w:numId w:val="7"/>
              </w:numPr>
              <w:pBdr>
                <w:top w:val="nil"/>
                <w:left w:val="nil"/>
                <w:bottom w:val="nil"/>
                <w:right w:val="nil"/>
                <w:between w:val="nil"/>
              </w:pBdr>
              <w:tabs>
                <w:tab w:val="center" w:pos="4680"/>
                <w:tab w:val="right" w:pos="9360"/>
              </w:tabs>
              <w:spacing w:after="0" w:line="240" w:lineRule="auto"/>
            </w:pPr>
            <w:r>
              <w:rPr>
                <w:color w:val="000000"/>
              </w:rPr>
              <w:t>the resulting genetically modified micro-organism</w:t>
            </w:r>
          </w:p>
        </w:tc>
        <w:tc>
          <w:tcPr>
            <w:tcW w:w="4111" w:type="dxa"/>
            <w:vMerge/>
            <w:vAlign w:val="center"/>
          </w:tcPr>
          <w:p w14:paraId="25A879C8" w14:textId="77777777" w:rsidR="0022463C" w:rsidRDefault="0022463C">
            <w:pPr>
              <w:widowControl w:val="0"/>
              <w:pBdr>
                <w:top w:val="nil"/>
                <w:left w:val="nil"/>
                <w:bottom w:val="nil"/>
                <w:right w:val="nil"/>
                <w:between w:val="nil"/>
              </w:pBdr>
              <w:spacing w:after="0"/>
              <w:rPr>
                <w:color w:val="000000"/>
              </w:rPr>
            </w:pPr>
          </w:p>
        </w:tc>
      </w:tr>
      <w:tr w:rsidR="0022463C" w14:paraId="4E0E4F59" w14:textId="77777777" w:rsidTr="00282C80">
        <w:trPr>
          <w:cantSplit/>
        </w:trPr>
        <w:tc>
          <w:tcPr>
            <w:tcW w:w="6941" w:type="dxa"/>
            <w:gridSpan w:val="4"/>
          </w:tcPr>
          <w:p w14:paraId="0DEC2B05"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Brenner Scheme values</w:t>
            </w:r>
          </w:p>
        </w:tc>
        <w:tc>
          <w:tcPr>
            <w:tcW w:w="4111" w:type="dxa"/>
          </w:tcPr>
          <w:p w14:paraId="383B17D6" w14:textId="77777777" w:rsidR="0022463C" w:rsidRDefault="0022463C">
            <w:pPr>
              <w:pBdr>
                <w:top w:val="nil"/>
                <w:left w:val="nil"/>
                <w:bottom w:val="nil"/>
                <w:right w:val="nil"/>
                <w:between w:val="nil"/>
              </w:pBdr>
              <w:tabs>
                <w:tab w:val="center" w:pos="4680"/>
                <w:tab w:val="right" w:pos="9360"/>
              </w:tabs>
              <w:spacing w:after="0" w:line="240" w:lineRule="auto"/>
              <w:ind w:left="-60" w:firstLine="60"/>
              <w:rPr>
                <w:b/>
                <w:color w:val="000000"/>
              </w:rPr>
            </w:pPr>
          </w:p>
        </w:tc>
      </w:tr>
      <w:tr w:rsidR="0022463C" w14:paraId="1E8DFAA3" w14:textId="77777777" w:rsidTr="00282C80">
        <w:tc>
          <w:tcPr>
            <w:tcW w:w="2200" w:type="dxa"/>
          </w:tcPr>
          <w:p w14:paraId="1606E4AC"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Access</w:t>
            </w:r>
          </w:p>
        </w:tc>
        <w:tc>
          <w:tcPr>
            <w:tcW w:w="2126" w:type="dxa"/>
          </w:tcPr>
          <w:p w14:paraId="217F5E12"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Expression</w:t>
            </w:r>
          </w:p>
        </w:tc>
        <w:tc>
          <w:tcPr>
            <w:tcW w:w="1701" w:type="dxa"/>
          </w:tcPr>
          <w:p w14:paraId="2E48AC3C"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Damage</w:t>
            </w:r>
          </w:p>
        </w:tc>
        <w:tc>
          <w:tcPr>
            <w:tcW w:w="914" w:type="dxa"/>
          </w:tcPr>
          <w:p w14:paraId="35044F84" w14:textId="77777777" w:rsidR="0022463C" w:rsidRDefault="00686C6D">
            <w:pPr>
              <w:pBdr>
                <w:top w:val="nil"/>
                <w:left w:val="nil"/>
                <w:bottom w:val="nil"/>
                <w:right w:val="nil"/>
                <w:between w:val="nil"/>
              </w:pBdr>
              <w:tabs>
                <w:tab w:val="center" w:pos="4680"/>
                <w:tab w:val="right" w:pos="9360"/>
              </w:tabs>
              <w:spacing w:after="0" w:line="240" w:lineRule="auto"/>
              <w:ind w:left="-60" w:firstLine="60"/>
              <w:rPr>
                <w:color w:val="000000"/>
              </w:rPr>
            </w:pPr>
            <w:r>
              <w:rPr>
                <w:color w:val="000000"/>
              </w:rPr>
              <w:t>Overall</w:t>
            </w:r>
          </w:p>
          <w:p w14:paraId="016B4D01" w14:textId="77777777" w:rsidR="0022463C" w:rsidRDefault="0022463C">
            <w:pPr>
              <w:pBdr>
                <w:top w:val="nil"/>
                <w:left w:val="nil"/>
                <w:bottom w:val="nil"/>
                <w:right w:val="nil"/>
                <w:between w:val="nil"/>
              </w:pBdr>
              <w:tabs>
                <w:tab w:val="center" w:pos="4680"/>
                <w:tab w:val="right" w:pos="9360"/>
              </w:tabs>
              <w:spacing w:after="0" w:line="240" w:lineRule="auto"/>
              <w:ind w:left="-60" w:firstLine="60"/>
              <w:rPr>
                <w:color w:val="000000"/>
              </w:rPr>
            </w:pPr>
          </w:p>
        </w:tc>
        <w:tc>
          <w:tcPr>
            <w:tcW w:w="4111" w:type="dxa"/>
          </w:tcPr>
          <w:p w14:paraId="0C75CEDF" w14:textId="77777777" w:rsidR="0022463C" w:rsidRDefault="0022463C">
            <w:pPr>
              <w:pBdr>
                <w:top w:val="nil"/>
                <w:left w:val="nil"/>
                <w:bottom w:val="nil"/>
                <w:right w:val="nil"/>
                <w:between w:val="nil"/>
              </w:pBdr>
              <w:tabs>
                <w:tab w:val="center" w:pos="4680"/>
                <w:tab w:val="right" w:pos="9360"/>
              </w:tabs>
              <w:spacing w:after="0" w:line="240" w:lineRule="auto"/>
              <w:ind w:left="-60" w:firstLine="60"/>
              <w:rPr>
                <w:color w:val="000000"/>
              </w:rPr>
            </w:pPr>
          </w:p>
        </w:tc>
      </w:tr>
      <w:tr w:rsidR="0022463C" w14:paraId="48CED5BF" w14:textId="77777777" w:rsidTr="00282C80">
        <w:trPr>
          <w:cantSplit/>
        </w:trPr>
        <w:tc>
          <w:tcPr>
            <w:tcW w:w="6941" w:type="dxa"/>
            <w:gridSpan w:val="4"/>
          </w:tcPr>
          <w:p w14:paraId="47D4F1FB"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b/>
                <w:color w:val="000000"/>
                <w:u w:val="single"/>
              </w:rPr>
              <w:t>Control measures</w:t>
            </w:r>
            <w:r>
              <w:rPr>
                <w:b/>
                <w:color w:val="000000"/>
              </w:rPr>
              <w:t xml:space="preserve"> – </w:t>
            </w:r>
            <w:r>
              <w:rPr>
                <w:color w:val="000000"/>
              </w:rPr>
              <w:t>Assign provisional containment level:</w:t>
            </w:r>
          </w:p>
          <w:p w14:paraId="4F53F333"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 xml:space="preserve">Containment Level: </w:t>
            </w:r>
          </w:p>
          <w:p w14:paraId="62A5D8EC" w14:textId="77777777" w:rsidR="0022463C" w:rsidRDefault="0022463C">
            <w:pPr>
              <w:pBdr>
                <w:top w:val="nil"/>
                <w:left w:val="nil"/>
                <w:bottom w:val="nil"/>
                <w:right w:val="nil"/>
                <w:between w:val="nil"/>
              </w:pBdr>
              <w:tabs>
                <w:tab w:val="center" w:pos="4680"/>
                <w:tab w:val="right" w:pos="9360"/>
              </w:tabs>
              <w:spacing w:after="0" w:line="240" w:lineRule="auto"/>
              <w:rPr>
                <w:b/>
                <w:color w:val="000000"/>
              </w:rPr>
            </w:pPr>
          </w:p>
          <w:p w14:paraId="0F7FB712"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with Good Microbiological Practice and Good Occupational Safety and Hygiene</w:t>
            </w:r>
          </w:p>
          <w:p w14:paraId="319EDF25"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4111" w:type="dxa"/>
          </w:tcPr>
          <w:p w14:paraId="36E34B5C" w14:textId="77777777" w:rsidR="0022463C" w:rsidRDefault="00686C6D">
            <w:pPr>
              <w:pBdr>
                <w:top w:val="nil"/>
                <w:left w:val="nil"/>
                <w:bottom w:val="nil"/>
                <w:right w:val="nil"/>
                <w:between w:val="nil"/>
              </w:pBdr>
              <w:tabs>
                <w:tab w:val="center" w:pos="4680"/>
                <w:tab w:val="right" w:pos="9360"/>
              </w:tabs>
              <w:spacing w:after="0" w:line="240" w:lineRule="auto"/>
              <w:ind w:left="-60" w:firstLine="60"/>
              <w:rPr>
                <w:i/>
                <w:color w:val="000000"/>
              </w:rPr>
            </w:pPr>
            <w:r>
              <w:rPr>
                <w:i/>
                <w:color w:val="000000"/>
              </w:rPr>
              <w:t>Assign a provisional containment to control the hazards identified above taking account of severity of any consequence and likelihood of harm occurring.  Select from 1,2,3 or 4</w:t>
            </w:r>
          </w:p>
        </w:tc>
      </w:tr>
      <w:tr w:rsidR="0022463C" w14:paraId="6DB951E0" w14:textId="77777777" w:rsidTr="00282C80">
        <w:trPr>
          <w:cantSplit/>
        </w:trPr>
        <w:tc>
          <w:tcPr>
            <w:tcW w:w="6941" w:type="dxa"/>
            <w:gridSpan w:val="4"/>
          </w:tcPr>
          <w:p w14:paraId="41EAEB9C" w14:textId="77777777" w:rsidR="0022463C" w:rsidRDefault="00686C6D">
            <w:pPr>
              <w:numPr>
                <w:ilvl w:val="0"/>
                <w:numId w:val="4"/>
              </w:numPr>
              <w:pBdr>
                <w:top w:val="nil"/>
                <w:left w:val="nil"/>
                <w:bottom w:val="nil"/>
                <w:right w:val="nil"/>
                <w:between w:val="nil"/>
              </w:pBdr>
              <w:tabs>
                <w:tab w:val="center" w:pos="4680"/>
                <w:tab w:val="right" w:pos="9360"/>
              </w:tabs>
              <w:spacing w:after="0" w:line="240" w:lineRule="auto"/>
              <w:rPr>
                <w:b/>
                <w:color w:val="000000"/>
              </w:rPr>
            </w:pPr>
            <w:r>
              <w:rPr>
                <w:b/>
                <w:color w:val="000000"/>
              </w:rPr>
              <w:t>NATURE OF WORK TO BE UNDERTAKEN</w:t>
            </w:r>
          </w:p>
          <w:p w14:paraId="6C5D96BC" w14:textId="77777777" w:rsidR="0022463C" w:rsidRDefault="0022463C">
            <w:pPr>
              <w:pBdr>
                <w:top w:val="nil"/>
                <w:left w:val="nil"/>
                <w:bottom w:val="nil"/>
                <w:right w:val="nil"/>
                <w:between w:val="nil"/>
              </w:pBdr>
              <w:tabs>
                <w:tab w:val="center" w:pos="4680"/>
                <w:tab w:val="right" w:pos="9360"/>
              </w:tabs>
              <w:spacing w:after="0" w:line="240" w:lineRule="auto"/>
              <w:ind w:left="720"/>
              <w:rPr>
                <w:b/>
                <w:color w:val="000000"/>
              </w:rPr>
            </w:pPr>
          </w:p>
        </w:tc>
        <w:tc>
          <w:tcPr>
            <w:tcW w:w="4111" w:type="dxa"/>
            <w:vMerge w:val="restart"/>
            <w:vAlign w:val="center"/>
          </w:tcPr>
          <w:p w14:paraId="5D6CAD0C" w14:textId="77777777" w:rsidR="0022463C" w:rsidRDefault="0022463C">
            <w:pPr>
              <w:pBdr>
                <w:top w:val="nil"/>
                <w:left w:val="nil"/>
                <w:bottom w:val="nil"/>
                <w:right w:val="nil"/>
                <w:between w:val="nil"/>
              </w:pBdr>
              <w:tabs>
                <w:tab w:val="center" w:pos="4680"/>
                <w:tab w:val="right" w:pos="9360"/>
              </w:tabs>
              <w:spacing w:after="0" w:line="240" w:lineRule="auto"/>
              <w:rPr>
                <w:b/>
                <w:i/>
                <w:color w:val="000000"/>
              </w:rPr>
            </w:pPr>
          </w:p>
          <w:p w14:paraId="2D377DDA" w14:textId="77777777" w:rsidR="0022463C" w:rsidRDefault="00686C6D">
            <w:pPr>
              <w:pBdr>
                <w:top w:val="nil"/>
                <w:left w:val="nil"/>
                <w:bottom w:val="nil"/>
                <w:right w:val="nil"/>
                <w:between w:val="nil"/>
              </w:pBdr>
              <w:tabs>
                <w:tab w:val="center" w:pos="4680"/>
                <w:tab w:val="right" w:pos="9360"/>
              </w:tabs>
              <w:spacing w:after="0" w:line="240" w:lineRule="auto"/>
              <w:rPr>
                <w:b/>
                <w:i/>
                <w:color w:val="000000"/>
              </w:rPr>
            </w:pPr>
            <w:r>
              <w:rPr>
                <w:b/>
                <w:i/>
                <w:color w:val="000000"/>
              </w:rPr>
              <w:t>GUIDANCE</w:t>
            </w:r>
          </w:p>
          <w:p w14:paraId="44E3DB87" w14:textId="77777777" w:rsidR="0022463C" w:rsidRDefault="00686C6D">
            <w:pPr>
              <w:pBdr>
                <w:top w:val="nil"/>
                <w:left w:val="nil"/>
                <w:bottom w:val="nil"/>
                <w:right w:val="nil"/>
                <w:between w:val="nil"/>
              </w:pBdr>
              <w:tabs>
                <w:tab w:val="center" w:pos="4680"/>
                <w:tab w:val="right" w:pos="9360"/>
              </w:tabs>
              <w:spacing w:after="0" w:line="240" w:lineRule="auto"/>
              <w:ind w:left="39"/>
              <w:jc w:val="both"/>
              <w:rPr>
                <w:i/>
                <w:color w:val="000000"/>
              </w:rPr>
            </w:pPr>
            <w:r>
              <w:rPr>
                <w:i/>
                <w:color w:val="000000"/>
              </w:rPr>
              <w:t>Consider any activities that may involve risks which require specific additional control measures such as:</w:t>
            </w:r>
          </w:p>
          <w:p w14:paraId="7469A0E2" w14:textId="77777777" w:rsidR="0022463C" w:rsidRDefault="0022463C">
            <w:pPr>
              <w:pBdr>
                <w:top w:val="nil"/>
                <w:left w:val="nil"/>
                <w:bottom w:val="nil"/>
                <w:right w:val="nil"/>
                <w:between w:val="nil"/>
              </w:pBdr>
              <w:tabs>
                <w:tab w:val="center" w:pos="4680"/>
                <w:tab w:val="right" w:pos="9360"/>
              </w:tabs>
              <w:spacing w:after="0" w:line="240" w:lineRule="auto"/>
              <w:ind w:left="-60" w:firstLine="60"/>
              <w:rPr>
                <w:i/>
                <w:color w:val="000000"/>
                <w:sz w:val="10"/>
                <w:szCs w:val="10"/>
              </w:rPr>
            </w:pPr>
          </w:p>
          <w:p w14:paraId="134DEBF3" w14:textId="77777777" w:rsidR="0022463C" w:rsidRDefault="00686C6D">
            <w:pPr>
              <w:numPr>
                <w:ilvl w:val="0"/>
                <w:numId w:val="33"/>
              </w:numPr>
              <w:pBdr>
                <w:top w:val="nil"/>
                <w:left w:val="nil"/>
                <w:bottom w:val="nil"/>
                <w:right w:val="nil"/>
                <w:between w:val="nil"/>
              </w:pBdr>
              <w:tabs>
                <w:tab w:val="center" w:pos="4680"/>
                <w:tab w:val="right" w:pos="9360"/>
              </w:tabs>
              <w:spacing w:after="0" w:line="240" w:lineRule="auto"/>
              <w:ind w:left="323" w:hanging="284"/>
              <w:jc w:val="both"/>
              <w:rPr>
                <w:i/>
                <w:color w:val="000000"/>
              </w:rPr>
            </w:pPr>
            <w:r>
              <w:rPr>
                <w:i/>
                <w:color w:val="000000"/>
              </w:rPr>
              <w:t>the use of equipment or procedures likely to generate aerosols</w:t>
            </w:r>
          </w:p>
          <w:p w14:paraId="2F6187D8" w14:textId="77777777" w:rsidR="0022463C" w:rsidRDefault="0022463C">
            <w:pPr>
              <w:pBdr>
                <w:top w:val="nil"/>
                <w:left w:val="nil"/>
                <w:bottom w:val="nil"/>
                <w:right w:val="nil"/>
                <w:between w:val="nil"/>
              </w:pBdr>
              <w:tabs>
                <w:tab w:val="center" w:pos="4680"/>
                <w:tab w:val="right" w:pos="9360"/>
              </w:tabs>
              <w:spacing w:after="0" w:line="240" w:lineRule="auto"/>
              <w:ind w:left="323" w:hanging="284"/>
              <w:jc w:val="both"/>
              <w:rPr>
                <w:i/>
                <w:color w:val="000000"/>
                <w:sz w:val="10"/>
                <w:szCs w:val="10"/>
              </w:rPr>
            </w:pPr>
          </w:p>
          <w:p w14:paraId="4BA536A5" w14:textId="77777777" w:rsidR="0022463C" w:rsidRDefault="00686C6D">
            <w:pPr>
              <w:numPr>
                <w:ilvl w:val="0"/>
                <w:numId w:val="33"/>
              </w:numPr>
              <w:pBdr>
                <w:top w:val="nil"/>
                <w:left w:val="nil"/>
                <w:bottom w:val="nil"/>
                <w:right w:val="nil"/>
                <w:between w:val="nil"/>
              </w:pBdr>
              <w:tabs>
                <w:tab w:val="center" w:pos="4680"/>
                <w:tab w:val="right" w:pos="9360"/>
              </w:tabs>
              <w:spacing w:after="0" w:line="240" w:lineRule="auto"/>
              <w:ind w:left="323" w:hanging="284"/>
              <w:jc w:val="both"/>
              <w:rPr>
                <w:i/>
                <w:color w:val="000000"/>
              </w:rPr>
            </w:pPr>
            <w:r>
              <w:rPr>
                <w:i/>
                <w:color w:val="000000"/>
              </w:rPr>
              <w:t>large scale work</w:t>
            </w:r>
          </w:p>
          <w:p w14:paraId="1C2E353B" w14:textId="77777777" w:rsidR="0022463C" w:rsidRDefault="0022463C">
            <w:pPr>
              <w:pBdr>
                <w:top w:val="nil"/>
                <w:left w:val="nil"/>
                <w:bottom w:val="nil"/>
                <w:right w:val="nil"/>
                <w:between w:val="nil"/>
              </w:pBdr>
              <w:tabs>
                <w:tab w:val="center" w:pos="4680"/>
                <w:tab w:val="right" w:pos="9360"/>
              </w:tabs>
              <w:spacing w:after="0" w:line="240" w:lineRule="auto"/>
              <w:ind w:left="-60" w:firstLine="60"/>
              <w:rPr>
                <w:i/>
                <w:color w:val="000000"/>
              </w:rPr>
            </w:pPr>
          </w:p>
          <w:p w14:paraId="33BCD161" w14:textId="77777777" w:rsidR="0022463C" w:rsidRDefault="0022463C">
            <w:pPr>
              <w:pBdr>
                <w:top w:val="nil"/>
                <w:left w:val="nil"/>
                <w:bottom w:val="nil"/>
                <w:right w:val="nil"/>
                <w:between w:val="nil"/>
              </w:pBdr>
              <w:tabs>
                <w:tab w:val="center" w:pos="4680"/>
                <w:tab w:val="right" w:pos="9360"/>
              </w:tabs>
              <w:spacing w:after="0" w:line="240" w:lineRule="auto"/>
              <w:rPr>
                <w:b/>
                <w:color w:val="000000"/>
              </w:rPr>
            </w:pPr>
          </w:p>
        </w:tc>
      </w:tr>
      <w:tr w:rsidR="0022463C" w14:paraId="18E0285A" w14:textId="77777777" w:rsidTr="00282C80">
        <w:trPr>
          <w:cantSplit/>
        </w:trPr>
        <w:tc>
          <w:tcPr>
            <w:tcW w:w="6941" w:type="dxa"/>
            <w:gridSpan w:val="4"/>
          </w:tcPr>
          <w:p w14:paraId="7986DDD5"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 xml:space="preserve">Give brief description of types of laboratory procedures </w:t>
            </w:r>
          </w:p>
          <w:p w14:paraId="45F91E1A"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0104B0AD"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2BFA9F89"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4111" w:type="dxa"/>
            <w:vMerge/>
            <w:vAlign w:val="center"/>
          </w:tcPr>
          <w:p w14:paraId="48C71792" w14:textId="77777777" w:rsidR="0022463C" w:rsidRDefault="0022463C">
            <w:pPr>
              <w:widowControl w:val="0"/>
              <w:pBdr>
                <w:top w:val="nil"/>
                <w:left w:val="nil"/>
                <w:bottom w:val="nil"/>
                <w:right w:val="nil"/>
                <w:between w:val="nil"/>
              </w:pBdr>
              <w:spacing w:after="0"/>
              <w:rPr>
                <w:color w:val="000000"/>
              </w:rPr>
            </w:pPr>
          </w:p>
        </w:tc>
      </w:tr>
      <w:tr w:rsidR="0022463C" w14:paraId="27F6730F" w14:textId="77777777" w:rsidTr="00282C80">
        <w:trPr>
          <w:cantSplit/>
        </w:trPr>
        <w:tc>
          <w:tcPr>
            <w:tcW w:w="6941" w:type="dxa"/>
            <w:gridSpan w:val="4"/>
          </w:tcPr>
          <w:p w14:paraId="6A78BA7E"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Provide details of any non-standard laboratory operations</w:t>
            </w:r>
          </w:p>
          <w:p w14:paraId="34975DA6"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6E340BBD" w14:textId="77777777" w:rsidR="00282C80" w:rsidRDefault="00282C80">
            <w:pPr>
              <w:pBdr>
                <w:top w:val="nil"/>
                <w:left w:val="nil"/>
                <w:bottom w:val="nil"/>
                <w:right w:val="nil"/>
                <w:between w:val="nil"/>
              </w:pBdr>
              <w:tabs>
                <w:tab w:val="center" w:pos="4680"/>
                <w:tab w:val="right" w:pos="9360"/>
              </w:tabs>
              <w:spacing w:after="0" w:line="240" w:lineRule="auto"/>
              <w:rPr>
                <w:color w:val="000000"/>
                <w:sz w:val="10"/>
                <w:szCs w:val="10"/>
              </w:rPr>
            </w:pPr>
          </w:p>
          <w:p w14:paraId="3FAF4731" w14:textId="77777777" w:rsidR="00282C80" w:rsidRDefault="00282C80">
            <w:pPr>
              <w:pBdr>
                <w:top w:val="nil"/>
                <w:left w:val="nil"/>
                <w:bottom w:val="nil"/>
                <w:right w:val="nil"/>
                <w:between w:val="nil"/>
              </w:pBdr>
              <w:tabs>
                <w:tab w:val="center" w:pos="4680"/>
                <w:tab w:val="right" w:pos="9360"/>
              </w:tabs>
              <w:spacing w:after="0" w:line="240" w:lineRule="auto"/>
              <w:rPr>
                <w:color w:val="000000"/>
                <w:sz w:val="10"/>
                <w:szCs w:val="10"/>
              </w:rPr>
            </w:pPr>
          </w:p>
          <w:p w14:paraId="2DF07608" w14:textId="5DB3396F" w:rsidR="00282C80" w:rsidRDefault="00282C80">
            <w:pPr>
              <w:pBdr>
                <w:top w:val="nil"/>
                <w:left w:val="nil"/>
                <w:bottom w:val="nil"/>
                <w:right w:val="nil"/>
                <w:between w:val="nil"/>
              </w:pBdr>
              <w:tabs>
                <w:tab w:val="center" w:pos="4680"/>
                <w:tab w:val="right" w:pos="9360"/>
              </w:tabs>
              <w:spacing w:after="0" w:line="240" w:lineRule="auto"/>
              <w:rPr>
                <w:color w:val="000000"/>
                <w:sz w:val="10"/>
                <w:szCs w:val="10"/>
              </w:rPr>
            </w:pPr>
          </w:p>
        </w:tc>
        <w:tc>
          <w:tcPr>
            <w:tcW w:w="4111" w:type="dxa"/>
            <w:vMerge/>
            <w:vAlign w:val="center"/>
          </w:tcPr>
          <w:p w14:paraId="7CECEABE" w14:textId="77777777" w:rsidR="0022463C" w:rsidRDefault="0022463C">
            <w:pPr>
              <w:widowControl w:val="0"/>
              <w:pBdr>
                <w:top w:val="nil"/>
                <w:left w:val="nil"/>
                <w:bottom w:val="nil"/>
                <w:right w:val="nil"/>
                <w:between w:val="nil"/>
              </w:pBdr>
              <w:spacing w:after="0"/>
              <w:rPr>
                <w:color w:val="000000"/>
                <w:sz w:val="10"/>
                <w:szCs w:val="10"/>
              </w:rPr>
            </w:pPr>
          </w:p>
        </w:tc>
      </w:tr>
      <w:tr w:rsidR="0022463C" w14:paraId="14802C3D" w14:textId="77777777" w:rsidTr="00282C80">
        <w:trPr>
          <w:cantSplit/>
        </w:trPr>
        <w:tc>
          <w:tcPr>
            <w:tcW w:w="6941" w:type="dxa"/>
            <w:gridSpan w:val="4"/>
          </w:tcPr>
          <w:p w14:paraId="34A8DFFD"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b/>
                <w:color w:val="000000"/>
                <w:u w:val="single"/>
              </w:rPr>
              <w:t xml:space="preserve">Additional control measures </w:t>
            </w:r>
            <w:r>
              <w:rPr>
                <w:color w:val="000000"/>
              </w:rPr>
              <w:t>required for specific risks:</w:t>
            </w:r>
          </w:p>
          <w:p w14:paraId="4DA5C912"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4111" w:type="dxa"/>
            <w:vMerge/>
            <w:vAlign w:val="center"/>
          </w:tcPr>
          <w:p w14:paraId="6C1FA169" w14:textId="77777777" w:rsidR="0022463C" w:rsidRDefault="0022463C">
            <w:pPr>
              <w:widowControl w:val="0"/>
              <w:pBdr>
                <w:top w:val="nil"/>
                <w:left w:val="nil"/>
                <w:bottom w:val="nil"/>
                <w:right w:val="nil"/>
                <w:between w:val="nil"/>
              </w:pBdr>
              <w:spacing w:after="0"/>
              <w:rPr>
                <w:color w:val="000000"/>
              </w:rPr>
            </w:pPr>
          </w:p>
        </w:tc>
      </w:tr>
    </w:tbl>
    <w:p w14:paraId="5D6FBF49" w14:textId="58781439" w:rsidR="0022463C" w:rsidRDefault="0022463C"/>
    <w:tbl>
      <w:tblPr>
        <w:tblStyle w:val="af0"/>
        <w:tblpPr w:leftFromText="180" w:rightFromText="180" w:vertAnchor="page" w:horzAnchor="margin" w:tblpXSpec="center" w:tblpY="1761"/>
        <w:tblW w:w="10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3408"/>
      </w:tblGrid>
      <w:tr w:rsidR="0022463C" w14:paraId="62881B91" w14:textId="77777777">
        <w:trPr>
          <w:cantSplit/>
        </w:trPr>
        <w:tc>
          <w:tcPr>
            <w:tcW w:w="6946" w:type="dxa"/>
          </w:tcPr>
          <w:p w14:paraId="3D1CE5E3" w14:textId="77777777" w:rsidR="0022463C" w:rsidRDefault="0022463C">
            <w:pPr>
              <w:pBdr>
                <w:top w:val="nil"/>
                <w:left w:val="nil"/>
                <w:bottom w:val="nil"/>
                <w:right w:val="nil"/>
                <w:between w:val="nil"/>
              </w:pBdr>
              <w:tabs>
                <w:tab w:val="center" w:pos="4680"/>
                <w:tab w:val="right" w:pos="9360"/>
              </w:tabs>
              <w:spacing w:after="0" w:line="240" w:lineRule="auto"/>
              <w:ind w:left="720"/>
              <w:rPr>
                <w:b/>
                <w:color w:val="000000"/>
              </w:rPr>
            </w:pPr>
          </w:p>
          <w:p w14:paraId="18AC0EDB" w14:textId="77777777" w:rsidR="0022463C" w:rsidRDefault="00686C6D">
            <w:pPr>
              <w:numPr>
                <w:ilvl w:val="0"/>
                <w:numId w:val="4"/>
              </w:numPr>
              <w:pBdr>
                <w:top w:val="nil"/>
                <w:left w:val="nil"/>
                <w:bottom w:val="nil"/>
                <w:right w:val="nil"/>
                <w:between w:val="nil"/>
              </w:pBdr>
              <w:tabs>
                <w:tab w:val="center" w:pos="4680"/>
                <w:tab w:val="right" w:pos="9360"/>
              </w:tabs>
              <w:spacing w:after="0" w:line="240" w:lineRule="auto"/>
              <w:rPr>
                <w:b/>
                <w:color w:val="000000"/>
              </w:rPr>
            </w:pPr>
            <w:r>
              <w:rPr>
                <w:b/>
                <w:color w:val="000000"/>
              </w:rPr>
              <w:t>RISK ASSESSMENT FOR ENVIRONMENTAL HARM</w:t>
            </w:r>
          </w:p>
          <w:p w14:paraId="1BC2B5C9" w14:textId="77777777" w:rsidR="0022463C" w:rsidRDefault="0022463C">
            <w:pPr>
              <w:pBdr>
                <w:top w:val="nil"/>
                <w:left w:val="nil"/>
                <w:bottom w:val="nil"/>
                <w:right w:val="nil"/>
                <w:between w:val="nil"/>
              </w:pBdr>
              <w:tabs>
                <w:tab w:val="center" w:pos="4680"/>
                <w:tab w:val="right" w:pos="9360"/>
              </w:tabs>
              <w:spacing w:after="0" w:line="240" w:lineRule="auto"/>
              <w:rPr>
                <w:b/>
                <w:color w:val="000000"/>
              </w:rPr>
            </w:pPr>
          </w:p>
          <w:p w14:paraId="17C4ABC6"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b/>
                <w:color w:val="000000"/>
              </w:rPr>
              <w:t xml:space="preserve">Environmental hazard identification - </w:t>
            </w:r>
            <w:r>
              <w:rPr>
                <w:color w:val="000000"/>
              </w:rPr>
              <w:t>Identify any potentially harmful properties of:</w:t>
            </w:r>
          </w:p>
          <w:p w14:paraId="6EFE96E8"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408" w:type="dxa"/>
            <w:vMerge w:val="restart"/>
          </w:tcPr>
          <w:p w14:paraId="37F0232A" w14:textId="77777777" w:rsidR="0022463C" w:rsidRDefault="0022463C">
            <w:pPr>
              <w:pBdr>
                <w:top w:val="nil"/>
                <w:left w:val="nil"/>
                <w:bottom w:val="nil"/>
                <w:right w:val="nil"/>
                <w:between w:val="nil"/>
              </w:pBdr>
              <w:tabs>
                <w:tab w:val="center" w:pos="4680"/>
                <w:tab w:val="right" w:pos="9360"/>
              </w:tabs>
              <w:spacing w:after="0" w:line="240" w:lineRule="auto"/>
              <w:jc w:val="center"/>
              <w:rPr>
                <w:b/>
                <w:i/>
                <w:color w:val="000000"/>
              </w:rPr>
            </w:pPr>
          </w:p>
          <w:p w14:paraId="1281D6DB" w14:textId="77777777" w:rsidR="0022463C" w:rsidRDefault="0022463C">
            <w:pPr>
              <w:pBdr>
                <w:top w:val="nil"/>
                <w:left w:val="nil"/>
                <w:bottom w:val="nil"/>
                <w:right w:val="nil"/>
                <w:between w:val="nil"/>
              </w:pBdr>
              <w:tabs>
                <w:tab w:val="center" w:pos="4680"/>
                <w:tab w:val="right" w:pos="9360"/>
              </w:tabs>
              <w:spacing w:after="0" w:line="240" w:lineRule="auto"/>
              <w:jc w:val="center"/>
              <w:rPr>
                <w:b/>
                <w:i/>
                <w:color w:val="000000"/>
              </w:rPr>
            </w:pPr>
          </w:p>
          <w:p w14:paraId="1A1C45CF" w14:textId="77777777" w:rsidR="0022463C" w:rsidRDefault="00686C6D">
            <w:pPr>
              <w:pBdr>
                <w:top w:val="nil"/>
                <w:left w:val="nil"/>
                <w:bottom w:val="nil"/>
                <w:right w:val="nil"/>
                <w:between w:val="nil"/>
              </w:pBdr>
              <w:tabs>
                <w:tab w:val="center" w:pos="4680"/>
                <w:tab w:val="right" w:pos="9360"/>
              </w:tabs>
              <w:spacing w:after="0" w:line="240" w:lineRule="auto"/>
              <w:jc w:val="center"/>
              <w:rPr>
                <w:b/>
                <w:i/>
                <w:color w:val="000000"/>
              </w:rPr>
            </w:pPr>
            <w:r>
              <w:rPr>
                <w:b/>
                <w:i/>
                <w:color w:val="000000"/>
              </w:rPr>
              <w:t>GUIDANCE</w:t>
            </w:r>
          </w:p>
          <w:p w14:paraId="49AEDD28" w14:textId="77777777" w:rsidR="0022463C" w:rsidRDefault="0022463C">
            <w:pPr>
              <w:pBdr>
                <w:top w:val="nil"/>
                <w:left w:val="nil"/>
                <w:bottom w:val="nil"/>
                <w:right w:val="nil"/>
                <w:between w:val="nil"/>
              </w:pBdr>
              <w:tabs>
                <w:tab w:val="center" w:pos="4680"/>
                <w:tab w:val="right" w:pos="9360"/>
              </w:tabs>
              <w:spacing w:after="0" w:line="240" w:lineRule="auto"/>
              <w:jc w:val="center"/>
              <w:rPr>
                <w:i/>
                <w:color w:val="000000"/>
              </w:rPr>
            </w:pPr>
          </w:p>
          <w:p w14:paraId="546721E5" w14:textId="77777777" w:rsidR="0022463C" w:rsidRDefault="00686C6D">
            <w:pPr>
              <w:pBdr>
                <w:top w:val="nil"/>
                <w:left w:val="nil"/>
                <w:bottom w:val="nil"/>
                <w:right w:val="nil"/>
                <w:between w:val="nil"/>
              </w:pBdr>
              <w:tabs>
                <w:tab w:val="center" w:pos="4680"/>
                <w:tab w:val="right" w:pos="9360"/>
              </w:tabs>
              <w:spacing w:after="0" w:line="240" w:lineRule="auto"/>
              <w:jc w:val="center"/>
              <w:rPr>
                <w:i/>
                <w:color w:val="000000"/>
              </w:rPr>
            </w:pPr>
            <w:r>
              <w:rPr>
                <w:i/>
                <w:color w:val="000000"/>
              </w:rPr>
              <w:t>Potentially harmful effects include:</w:t>
            </w:r>
          </w:p>
          <w:p w14:paraId="138C2A48" w14:textId="77777777" w:rsidR="0022463C" w:rsidRDefault="0022463C">
            <w:pPr>
              <w:pBdr>
                <w:top w:val="nil"/>
                <w:left w:val="nil"/>
                <w:bottom w:val="nil"/>
                <w:right w:val="nil"/>
                <w:between w:val="nil"/>
              </w:pBdr>
              <w:tabs>
                <w:tab w:val="center" w:pos="4680"/>
                <w:tab w:val="right" w:pos="9360"/>
              </w:tabs>
              <w:spacing w:after="0" w:line="240" w:lineRule="auto"/>
              <w:jc w:val="center"/>
              <w:rPr>
                <w:i/>
                <w:color w:val="000000"/>
                <w:sz w:val="10"/>
                <w:szCs w:val="10"/>
              </w:rPr>
            </w:pPr>
          </w:p>
          <w:p w14:paraId="033EC8B4" w14:textId="77777777" w:rsidR="0022463C" w:rsidRDefault="00686C6D">
            <w:pPr>
              <w:numPr>
                <w:ilvl w:val="0"/>
                <w:numId w:val="32"/>
              </w:numPr>
              <w:pBdr>
                <w:top w:val="nil"/>
                <w:left w:val="nil"/>
                <w:bottom w:val="nil"/>
                <w:right w:val="nil"/>
                <w:between w:val="nil"/>
              </w:pBdr>
              <w:tabs>
                <w:tab w:val="center" w:pos="4680"/>
                <w:tab w:val="right" w:pos="9360"/>
              </w:tabs>
              <w:spacing w:after="0" w:line="240" w:lineRule="auto"/>
              <w:ind w:left="465"/>
              <w:jc w:val="both"/>
              <w:rPr>
                <w:i/>
                <w:color w:val="000000"/>
              </w:rPr>
            </w:pPr>
            <w:r>
              <w:rPr>
                <w:i/>
                <w:color w:val="000000"/>
              </w:rPr>
              <w:t>disease to animals including allergenic and toxic effects</w:t>
            </w:r>
          </w:p>
          <w:p w14:paraId="1AA64BE1" w14:textId="77777777" w:rsidR="0022463C" w:rsidRDefault="0022463C">
            <w:pPr>
              <w:pBdr>
                <w:top w:val="nil"/>
                <w:left w:val="nil"/>
                <w:bottom w:val="nil"/>
                <w:right w:val="nil"/>
                <w:between w:val="nil"/>
              </w:pBdr>
              <w:tabs>
                <w:tab w:val="center" w:pos="4680"/>
                <w:tab w:val="right" w:pos="9360"/>
              </w:tabs>
              <w:spacing w:after="0" w:line="240" w:lineRule="auto"/>
              <w:ind w:left="465"/>
              <w:jc w:val="both"/>
              <w:rPr>
                <w:i/>
                <w:color w:val="000000"/>
                <w:sz w:val="10"/>
                <w:szCs w:val="10"/>
              </w:rPr>
            </w:pPr>
          </w:p>
          <w:p w14:paraId="78B9A9D7" w14:textId="77777777" w:rsidR="0022463C" w:rsidRDefault="00686C6D">
            <w:pPr>
              <w:numPr>
                <w:ilvl w:val="0"/>
                <w:numId w:val="32"/>
              </w:numPr>
              <w:pBdr>
                <w:top w:val="nil"/>
                <w:left w:val="nil"/>
                <w:bottom w:val="nil"/>
                <w:right w:val="nil"/>
                <w:between w:val="nil"/>
              </w:pBdr>
              <w:tabs>
                <w:tab w:val="center" w:pos="4680"/>
                <w:tab w:val="right" w:pos="9360"/>
              </w:tabs>
              <w:spacing w:after="0" w:line="240" w:lineRule="auto"/>
              <w:ind w:left="465"/>
              <w:jc w:val="both"/>
              <w:rPr>
                <w:i/>
                <w:color w:val="000000"/>
              </w:rPr>
            </w:pPr>
            <w:r>
              <w:rPr>
                <w:i/>
                <w:color w:val="000000"/>
              </w:rPr>
              <w:t>disease to animals and plants</w:t>
            </w:r>
          </w:p>
          <w:p w14:paraId="05B5894E" w14:textId="77777777" w:rsidR="0022463C" w:rsidRDefault="0022463C">
            <w:pPr>
              <w:pBdr>
                <w:top w:val="nil"/>
                <w:left w:val="nil"/>
                <w:bottom w:val="nil"/>
                <w:right w:val="nil"/>
                <w:between w:val="nil"/>
              </w:pBdr>
              <w:tabs>
                <w:tab w:val="center" w:pos="4680"/>
                <w:tab w:val="right" w:pos="9360"/>
              </w:tabs>
              <w:spacing w:after="0" w:line="240" w:lineRule="auto"/>
              <w:ind w:left="465"/>
              <w:jc w:val="center"/>
              <w:rPr>
                <w:i/>
                <w:color w:val="000000"/>
                <w:sz w:val="10"/>
                <w:szCs w:val="10"/>
              </w:rPr>
            </w:pPr>
          </w:p>
          <w:p w14:paraId="206133E7" w14:textId="77777777" w:rsidR="0022463C" w:rsidRDefault="00686C6D">
            <w:pPr>
              <w:numPr>
                <w:ilvl w:val="0"/>
                <w:numId w:val="32"/>
              </w:numPr>
              <w:pBdr>
                <w:top w:val="nil"/>
                <w:left w:val="nil"/>
                <w:bottom w:val="nil"/>
                <w:right w:val="nil"/>
                <w:between w:val="nil"/>
              </w:pBdr>
              <w:tabs>
                <w:tab w:val="center" w:pos="4680"/>
                <w:tab w:val="right" w:pos="9360"/>
              </w:tabs>
              <w:spacing w:after="0" w:line="240" w:lineRule="auto"/>
              <w:ind w:left="465"/>
              <w:jc w:val="both"/>
              <w:rPr>
                <w:i/>
                <w:color w:val="000000"/>
              </w:rPr>
            </w:pPr>
            <w:r>
              <w:rPr>
                <w:i/>
                <w:color w:val="000000"/>
              </w:rPr>
              <w:t>adverse effects resulting from inability to treat disease or offer effective prophylaxis</w:t>
            </w:r>
          </w:p>
          <w:p w14:paraId="4C10F218" w14:textId="77777777" w:rsidR="0022463C" w:rsidRDefault="0022463C">
            <w:pPr>
              <w:pBdr>
                <w:top w:val="nil"/>
                <w:left w:val="nil"/>
                <w:bottom w:val="nil"/>
                <w:right w:val="nil"/>
                <w:between w:val="nil"/>
              </w:pBdr>
              <w:tabs>
                <w:tab w:val="center" w:pos="4680"/>
                <w:tab w:val="right" w:pos="9360"/>
              </w:tabs>
              <w:spacing w:after="0" w:line="240" w:lineRule="auto"/>
              <w:ind w:left="465"/>
              <w:jc w:val="center"/>
              <w:rPr>
                <w:i/>
                <w:color w:val="000000"/>
                <w:sz w:val="10"/>
                <w:szCs w:val="10"/>
              </w:rPr>
            </w:pPr>
          </w:p>
          <w:p w14:paraId="41246001" w14:textId="77777777" w:rsidR="0022463C" w:rsidRDefault="00686C6D">
            <w:pPr>
              <w:numPr>
                <w:ilvl w:val="0"/>
                <w:numId w:val="32"/>
              </w:numPr>
              <w:pBdr>
                <w:top w:val="nil"/>
                <w:left w:val="nil"/>
                <w:bottom w:val="nil"/>
                <w:right w:val="nil"/>
                <w:between w:val="nil"/>
              </w:pBdr>
              <w:tabs>
                <w:tab w:val="center" w:pos="4680"/>
                <w:tab w:val="right" w:pos="9360"/>
              </w:tabs>
              <w:spacing w:after="0" w:line="240" w:lineRule="auto"/>
              <w:ind w:left="465"/>
              <w:jc w:val="both"/>
              <w:rPr>
                <w:i/>
                <w:color w:val="000000"/>
              </w:rPr>
            </w:pPr>
            <w:r>
              <w:rPr>
                <w:i/>
                <w:color w:val="000000"/>
              </w:rPr>
              <w:t>adverse effects resulting from establishment or dissemination of the GMMs in the environment</w:t>
            </w:r>
          </w:p>
          <w:p w14:paraId="2B83E5AC" w14:textId="77777777" w:rsidR="0022463C" w:rsidRDefault="0022463C">
            <w:pPr>
              <w:pBdr>
                <w:top w:val="nil"/>
                <w:left w:val="nil"/>
                <w:bottom w:val="nil"/>
                <w:right w:val="nil"/>
                <w:between w:val="nil"/>
              </w:pBdr>
              <w:tabs>
                <w:tab w:val="center" w:pos="4680"/>
                <w:tab w:val="right" w:pos="9360"/>
              </w:tabs>
              <w:spacing w:after="0" w:line="240" w:lineRule="auto"/>
              <w:ind w:left="465"/>
              <w:jc w:val="center"/>
              <w:rPr>
                <w:i/>
                <w:color w:val="000000"/>
                <w:sz w:val="10"/>
                <w:szCs w:val="10"/>
              </w:rPr>
            </w:pPr>
          </w:p>
          <w:p w14:paraId="7E0ED31E" w14:textId="77777777" w:rsidR="0022463C" w:rsidRDefault="00686C6D">
            <w:pPr>
              <w:numPr>
                <w:ilvl w:val="0"/>
                <w:numId w:val="32"/>
              </w:numPr>
              <w:pBdr>
                <w:top w:val="nil"/>
                <w:left w:val="nil"/>
                <w:bottom w:val="nil"/>
                <w:right w:val="nil"/>
                <w:between w:val="nil"/>
              </w:pBdr>
              <w:tabs>
                <w:tab w:val="center" w:pos="4680"/>
                <w:tab w:val="right" w:pos="9360"/>
              </w:tabs>
              <w:spacing w:after="0" w:line="240" w:lineRule="auto"/>
              <w:ind w:left="465"/>
              <w:jc w:val="both"/>
              <w:rPr>
                <w:i/>
                <w:color w:val="000000"/>
              </w:rPr>
            </w:pPr>
            <w:r>
              <w:rPr>
                <w:i/>
                <w:color w:val="000000"/>
              </w:rPr>
              <w:t>adverse effects resulting from the natural transfer of inserted genetic material to other organisms</w:t>
            </w:r>
          </w:p>
          <w:p w14:paraId="19C62BB9" w14:textId="77777777" w:rsidR="0022463C" w:rsidRDefault="0022463C">
            <w:pPr>
              <w:pBdr>
                <w:top w:val="nil"/>
                <w:left w:val="nil"/>
                <w:bottom w:val="nil"/>
                <w:right w:val="nil"/>
                <w:between w:val="nil"/>
              </w:pBdr>
              <w:tabs>
                <w:tab w:val="center" w:pos="4680"/>
                <w:tab w:val="right" w:pos="9360"/>
              </w:tabs>
              <w:spacing w:after="0" w:line="240" w:lineRule="auto"/>
              <w:jc w:val="center"/>
              <w:rPr>
                <w:i/>
                <w:color w:val="000000"/>
              </w:rPr>
            </w:pPr>
          </w:p>
        </w:tc>
      </w:tr>
      <w:tr w:rsidR="0022463C" w14:paraId="722F62EC" w14:textId="77777777">
        <w:trPr>
          <w:cantSplit/>
        </w:trPr>
        <w:tc>
          <w:tcPr>
            <w:tcW w:w="6946" w:type="dxa"/>
          </w:tcPr>
          <w:p w14:paraId="1A966ED5" w14:textId="77777777" w:rsidR="0022463C" w:rsidRDefault="00686C6D">
            <w:pPr>
              <w:numPr>
                <w:ilvl w:val="0"/>
                <w:numId w:val="6"/>
              </w:numPr>
              <w:pBdr>
                <w:top w:val="nil"/>
                <w:left w:val="nil"/>
                <w:bottom w:val="nil"/>
                <w:right w:val="nil"/>
                <w:between w:val="nil"/>
              </w:pBdr>
              <w:tabs>
                <w:tab w:val="center" w:pos="4680"/>
                <w:tab w:val="right" w:pos="9360"/>
              </w:tabs>
              <w:spacing w:after="0" w:line="240" w:lineRule="auto"/>
            </w:pPr>
            <w:r>
              <w:rPr>
                <w:color w:val="000000"/>
              </w:rPr>
              <w:t xml:space="preserve">the recipient micro-organism </w:t>
            </w:r>
          </w:p>
          <w:p w14:paraId="18269D19"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1C659902"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00AB9BCD"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5284B22E"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408" w:type="dxa"/>
            <w:vMerge/>
          </w:tcPr>
          <w:p w14:paraId="47B47D15" w14:textId="77777777" w:rsidR="0022463C" w:rsidRDefault="0022463C">
            <w:pPr>
              <w:widowControl w:val="0"/>
              <w:pBdr>
                <w:top w:val="nil"/>
                <w:left w:val="nil"/>
                <w:bottom w:val="nil"/>
                <w:right w:val="nil"/>
                <w:between w:val="nil"/>
              </w:pBdr>
              <w:spacing w:after="0"/>
              <w:rPr>
                <w:color w:val="000000"/>
              </w:rPr>
            </w:pPr>
          </w:p>
        </w:tc>
      </w:tr>
      <w:tr w:rsidR="0022463C" w14:paraId="1A88CB04" w14:textId="77777777">
        <w:trPr>
          <w:cantSplit/>
        </w:trPr>
        <w:tc>
          <w:tcPr>
            <w:tcW w:w="6946" w:type="dxa"/>
          </w:tcPr>
          <w:p w14:paraId="1EF2DED7" w14:textId="77777777" w:rsidR="0022463C" w:rsidRDefault="00686C6D">
            <w:pPr>
              <w:numPr>
                <w:ilvl w:val="0"/>
                <w:numId w:val="6"/>
              </w:numPr>
              <w:pBdr>
                <w:top w:val="nil"/>
                <w:left w:val="nil"/>
                <w:bottom w:val="nil"/>
                <w:right w:val="nil"/>
                <w:between w:val="nil"/>
              </w:pBdr>
              <w:tabs>
                <w:tab w:val="center" w:pos="4680"/>
                <w:tab w:val="right" w:pos="9360"/>
              </w:tabs>
              <w:spacing w:after="0" w:line="240" w:lineRule="auto"/>
            </w:pPr>
            <w:r>
              <w:rPr>
                <w:color w:val="000000"/>
              </w:rPr>
              <w:t>the inserted (donated) genetic material</w:t>
            </w:r>
          </w:p>
          <w:p w14:paraId="665B8F2E"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6190D6F0"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0C929F5D"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6FF87505"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408" w:type="dxa"/>
            <w:vMerge/>
          </w:tcPr>
          <w:p w14:paraId="29AE3089" w14:textId="77777777" w:rsidR="0022463C" w:rsidRDefault="0022463C">
            <w:pPr>
              <w:widowControl w:val="0"/>
              <w:pBdr>
                <w:top w:val="nil"/>
                <w:left w:val="nil"/>
                <w:bottom w:val="nil"/>
                <w:right w:val="nil"/>
                <w:between w:val="nil"/>
              </w:pBdr>
              <w:spacing w:after="0"/>
              <w:rPr>
                <w:color w:val="000000"/>
              </w:rPr>
            </w:pPr>
          </w:p>
        </w:tc>
      </w:tr>
      <w:tr w:rsidR="0022463C" w14:paraId="546832E3" w14:textId="77777777">
        <w:trPr>
          <w:cantSplit/>
        </w:trPr>
        <w:tc>
          <w:tcPr>
            <w:tcW w:w="6946" w:type="dxa"/>
          </w:tcPr>
          <w:p w14:paraId="0CE12ABA" w14:textId="77777777" w:rsidR="0022463C" w:rsidRDefault="00686C6D">
            <w:pPr>
              <w:numPr>
                <w:ilvl w:val="0"/>
                <w:numId w:val="6"/>
              </w:numPr>
              <w:pBdr>
                <w:top w:val="nil"/>
                <w:left w:val="nil"/>
                <w:bottom w:val="nil"/>
                <w:right w:val="nil"/>
                <w:between w:val="nil"/>
              </w:pBdr>
              <w:tabs>
                <w:tab w:val="center" w:pos="4680"/>
                <w:tab w:val="right" w:pos="9360"/>
              </w:tabs>
              <w:spacing w:after="0" w:line="240" w:lineRule="auto"/>
              <w:rPr>
                <w:i/>
                <w:color w:val="000000"/>
              </w:rPr>
            </w:pPr>
            <w:r>
              <w:rPr>
                <w:color w:val="000000"/>
              </w:rPr>
              <w:t xml:space="preserve">the donor micro-organisms </w:t>
            </w:r>
            <w:r>
              <w:rPr>
                <w:i/>
                <w:color w:val="000000"/>
              </w:rPr>
              <w:t xml:space="preserve">(where used/appropriate) </w:t>
            </w:r>
          </w:p>
          <w:p w14:paraId="3530E5FB" w14:textId="77777777" w:rsidR="0022463C" w:rsidRDefault="0022463C">
            <w:pPr>
              <w:pBdr>
                <w:top w:val="nil"/>
                <w:left w:val="nil"/>
                <w:bottom w:val="nil"/>
                <w:right w:val="nil"/>
                <w:between w:val="nil"/>
              </w:pBdr>
              <w:tabs>
                <w:tab w:val="center" w:pos="4680"/>
                <w:tab w:val="right" w:pos="9360"/>
              </w:tabs>
              <w:spacing w:after="0" w:line="240" w:lineRule="auto"/>
              <w:rPr>
                <w:i/>
                <w:color w:val="000000"/>
              </w:rPr>
            </w:pPr>
          </w:p>
          <w:p w14:paraId="2FF3A1CE" w14:textId="77777777" w:rsidR="0022463C" w:rsidRDefault="0022463C">
            <w:pPr>
              <w:pBdr>
                <w:top w:val="nil"/>
                <w:left w:val="nil"/>
                <w:bottom w:val="nil"/>
                <w:right w:val="nil"/>
                <w:between w:val="nil"/>
              </w:pBdr>
              <w:tabs>
                <w:tab w:val="center" w:pos="4680"/>
                <w:tab w:val="right" w:pos="9360"/>
              </w:tabs>
              <w:spacing w:after="0" w:line="240" w:lineRule="auto"/>
              <w:rPr>
                <w:i/>
                <w:color w:val="000000"/>
              </w:rPr>
            </w:pPr>
          </w:p>
          <w:p w14:paraId="30932A96"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408" w:type="dxa"/>
            <w:vMerge/>
          </w:tcPr>
          <w:p w14:paraId="18D592AA" w14:textId="77777777" w:rsidR="0022463C" w:rsidRDefault="0022463C">
            <w:pPr>
              <w:widowControl w:val="0"/>
              <w:pBdr>
                <w:top w:val="nil"/>
                <w:left w:val="nil"/>
                <w:bottom w:val="nil"/>
                <w:right w:val="nil"/>
                <w:between w:val="nil"/>
              </w:pBdr>
              <w:spacing w:after="0"/>
              <w:rPr>
                <w:color w:val="000000"/>
              </w:rPr>
            </w:pPr>
          </w:p>
        </w:tc>
      </w:tr>
      <w:tr w:rsidR="0022463C" w14:paraId="12E957CD" w14:textId="77777777">
        <w:trPr>
          <w:cantSplit/>
        </w:trPr>
        <w:tc>
          <w:tcPr>
            <w:tcW w:w="6946" w:type="dxa"/>
          </w:tcPr>
          <w:p w14:paraId="3C7511F8" w14:textId="77777777" w:rsidR="0022463C" w:rsidRDefault="00686C6D">
            <w:pPr>
              <w:numPr>
                <w:ilvl w:val="0"/>
                <w:numId w:val="6"/>
              </w:numPr>
              <w:pBdr>
                <w:top w:val="nil"/>
                <w:left w:val="nil"/>
                <w:bottom w:val="nil"/>
                <w:right w:val="nil"/>
                <w:between w:val="nil"/>
              </w:pBdr>
              <w:tabs>
                <w:tab w:val="center" w:pos="4680"/>
                <w:tab w:val="right" w:pos="9360"/>
              </w:tabs>
              <w:spacing w:after="0" w:line="240" w:lineRule="auto"/>
            </w:pPr>
            <w:r>
              <w:rPr>
                <w:color w:val="000000"/>
              </w:rPr>
              <w:t>the vector</w:t>
            </w:r>
          </w:p>
          <w:p w14:paraId="723F3952"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7E870402"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1CB1BF6F"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408" w:type="dxa"/>
            <w:vMerge/>
          </w:tcPr>
          <w:p w14:paraId="6A09BECB" w14:textId="77777777" w:rsidR="0022463C" w:rsidRDefault="0022463C">
            <w:pPr>
              <w:widowControl w:val="0"/>
              <w:pBdr>
                <w:top w:val="nil"/>
                <w:left w:val="nil"/>
                <w:bottom w:val="nil"/>
                <w:right w:val="nil"/>
                <w:between w:val="nil"/>
              </w:pBdr>
              <w:spacing w:after="0"/>
              <w:rPr>
                <w:color w:val="000000"/>
              </w:rPr>
            </w:pPr>
          </w:p>
        </w:tc>
      </w:tr>
      <w:tr w:rsidR="0022463C" w14:paraId="04B3D520" w14:textId="77777777">
        <w:trPr>
          <w:cantSplit/>
        </w:trPr>
        <w:tc>
          <w:tcPr>
            <w:tcW w:w="6946" w:type="dxa"/>
          </w:tcPr>
          <w:p w14:paraId="1CDA1616" w14:textId="77777777" w:rsidR="0022463C" w:rsidRDefault="00686C6D">
            <w:pPr>
              <w:numPr>
                <w:ilvl w:val="0"/>
                <w:numId w:val="6"/>
              </w:numPr>
              <w:pBdr>
                <w:top w:val="nil"/>
                <w:left w:val="nil"/>
                <w:bottom w:val="nil"/>
                <w:right w:val="nil"/>
                <w:between w:val="nil"/>
              </w:pBdr>
              <w:tabs>
                <w:tab w:val="center" w:pos="4680"/>
                <w:tab w:val="right" w:pos="9360"/>
              </w:tabs>
              <w:spacing w:after="0" w:line="240" w:lineRule="auto"/>
            </w:pPr>
            <w:r>
              <w:rPr>
                <w:color w:val="000000"/>
              </w:rPr>
              <w:t>the resulting genetically modified micro-organism</w:t>
            </w:r>
          </w:p>
          <w:p w14:paraId="758E0FD3"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6601F694"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745D7F61"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1EC907E"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b/>
                <w:color w:val="000000"/>
              </w:rPr>
              <w:t>Where potentially harmful effects are identified estimate:</w:t>
            </w:r>
          </w:p>
        </w:tc>
        <w:tc>
          <w:tcPr>
            <w:tcW w:w="3408" w:type="dxa"/>
            <w:vMerge/>
          </w:tcPr>
          <w:p w14:paraId="2B700D1D" w14:textId="77777777" w:rsidR="0022463C" w:rsidRDefault="0022463C">
            <w:pPr>
              <w:widowControl w:val="0"/>
              <w:pBdr>
                <w:top w:val="nil"/>
                <w:left w:val="nil"/>
                <w:bottom w:val="nil"/>
                <w:right w:val="nil"/>
                <w:between w:val="nil"/>
              </w:pBdr>
              <w:spacing w:after="0"/>
              <w:rPr>
                <w:color w:val="000000"/>
              </w:rPr>
            </w:pPr>
          </w:p>
        </w:tc>
      </w:tr>
      <w:tr w:rsidR="0022463C" w14:paraId="55467820" w14:textId="77777777">
        <w:trPr>
          <w:cantSplit/>
        </w:trPr>
        <w:tc>
          <w:tcPr>
            <w:tcW w:w="6946" w:type="dxa"/>
          </w:tcPr>
          <w:p w14:paraId="0203D9F6" w14:textId="77777777" w:rsidR="0022463C" w:rsidRDefault="00686C6D">
            <w:pPr>
              <w:numPr>
                <w:ilvl w:val="0"/>
                <w:numId w:val="10"/>
              </w:numPr>
              <w:pBdr>
                <w:top w:val="nil"/>
                <w:left w:val="nil"/>
                <w:bottom w:val="nil"/>
                <w:right w:val="nil"/>
                <w:between w:val="nil"/>
              </w:pBdr>
              <w:tabs>
                <w:tab w:val="center" w:pos="4680"/>
                <w:tab w:val="right" w:pos="9360"/>
              </w:tabs>
              <w:spacing w:after="0" w:line="240" w:lineRule="auto"/>
            </w:pPr>
            <w:r>
              <w:rPr>
                <w:color w:val="000000"/>
              </w:rPr>
              <w:t>consequence/severity of effects</w:t>
            </w:r>
          </w:p>
          <w:p w14:paraId="68CD61B8"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2A2AC842"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651527C"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408" w:type="dxa"/>
            <w:vAlign w:val="center"/>
          </w:tcPr>
          <w:p w14:paraId="38D635F7"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Select from:</w:t>
            </w:r>
          </w:p>
          <w:p w14:paraId="0CE1132F" w14:textId="77777777" w:rsidR="0022463C" w:rsidRDefault="00686C6D">
            <w:pPr>
              <w:pBdr>
                <w:top w:val="nil"/>
                <w:left w:val="nil"/>
                <w:bottom w:val="nil"/>
                <w:right w:val="nil"/>
                <w:between w:val="nil"/>
              </w:pBdr>
              <w:tabs>
                <w:tab w:val="center" w:pos="4680"/>
                <w:tab w:val="right" w:pos="9360"/>
              </w:tabs>
              <w:spacing w:after="0" w:line="240" w:lineRule="auto"/>
              <w:rPr>
                <w:i/>
                <w:color w:val="000000"/>
              </w:rPr>
            </w:pPr>
            <w:r>
              <w:rPr>
                <w:i/>
                <w:color w:val="000000"/>
              </w:rPr>
              <w:t>Severe/Medium/Low/Negligible</w:t>
            </w:r>
          </w:p>
          <w:p w14:paraId="31A9AC5F" w14:textId="77777777" w:rsidR="0022463C" w:rsidRDefault="0022463C">
            <w:pPr>
              <w:pBdr>
                <w:top w:val="nil"/>
                <w:left w:val="nil"/>
                <w:bottom w:val="nil"/>
                <w:right w:val="nil"/>
                <w:between w:val="nil"/>
              </w:pBdr>
              <w:tabs>
                <w:tab w:val="center" w:pos="4680"/>
                <w:tab w:val="right" w:pos="9360"/>
              </w:tabs>
              <w:spacing w:after="0" w:line="240" w:lineRule="auto"/>
              <w:rPr>
                <w:i/>
                <w:color w:val="000000"/>
              </w:rPr>
            </w:pPr>
          </w:p>
        </w:tc>
      </w:tr>
      <w:tr w:rsidR="0022463C" w14:paraId="05BED38B" w14:textId="77777777">
        <w:trPr>
          <w:cantSplit/>
          <w:trHeight w:val="1252"/>
        </w:trPr>
        <w:tc>
          <w:tcPr>
            <w:tcW w:w="6946" w:type="dxa"/>
          </w:tcPr>
          <w:p w14:paraId="0B7B45A2" w14:textId="77777777" w:rsidR="0022463C" w:rsidRDefault="00686C6D">
            <w:pPr>
              <w:numPr>
                <w:ilvl w:val="0"/>
                <w:numId w:val="8"/>
              </w:numPr>
              <w:pBdr>
                <w:top w:val="nil"/>
                <w:left w:val="nil"/>
                <w:bottom w:val="nil"/>
                <w:right w:val="nil"/>
                <w:between w:val="nil"/>
              </w:pBdr>
              <w:tabs>
                <w:tab w:val="center" w:pos="4680"/>
                <w:tab w:val="right" w:pos="9360"/>
              </w:tabs>
              <w:spacing w:after="0" w:line="240" w:lineRule="auto"/>
              <w:rPr>
                <w:i/>
                <w:color w:val="000000"/>
              </w:rPr>
            </w:pPr>
            <w:r>
              <w:rPr>
                <w:color w:val="000000"/>
              </w:rPr>
              <w:t xml:space="preserve">likelihood of effects being released </w:t>
            </w:r>
            <w:r>
              <w:rPr>
                <w:i/>
                <w:color w:val="000000"/>
              </w:rPr>
              <w:t>(taking containment and control measures assigned above into account)</w:t>
            </w:r>
          </w:p>
          <w:p w14:paraId="132B21CF" w14:textId="77777777" w:rsidR="0022463C" w:rsidRDefault="0022463C">
            <w:pPr>
              <w:pBdr>
                <w:top w:val="nil"/>
                <w:left w:val="nil"/>
                <w:bottom w:val="nil"/>
                <w:right w:val="nil"/>
                <w:between w:val="nil"/>
              </w:pBdr>
              <w:tabs>
                <w:tab w:val="center" w:pos="4680"/>
                <w:tab w:val="right" w:pos="9360"/>
              </w:tabs>
              <w:spacing w:after="0" w:line="240" w:lineRule="auto"/>
              <w:ind w:left="720"/>
              <w:rPr>
                <w:i/>
                <w:color w:val="000000"/>
              </w:rPr>
            </w:pPr>
          </w:p>
          <w:p w14:paraId="78BCC063"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408" w:type="dxa"/>
            <w:vAlign w:val="center"/>
          </w:tcPr>
          <w:p w14:paraId="7C2D8D06" w14:textId="77777777" w:rsidR="0022463C" w:rsidRDefault="00686C6D">
            <w:pPr>
              <w:pBdr>
                <w:top w:val="nil"/>
                <w:left w:val="nil"/>
                <w:bottom w:val="nil"/>
                <w:right w:val="nil"/>
                <w:between w:val="nil"/>
              </w:pBdr>
              <w:tabs>
                <w:tab w:val="center" w:pos="4680"/>
                <w:tab w:val="right" w:pos="9360"/>
              </w:tabs>
              <w:spacing w:after="0" w:line="240" w:lineRule="auto"/>
              <w:rPr>
                <w:i/>
                <w:color w:val="000000"/>
              </w:rPr>
            </w:pPr>
            <w:r>
              <w:rPr>
                <w:color w:val="000000"/>
              </w:rPr>
              <w:t>Select from</w:t>
            </w:r>
            <w:r>
              <w:rPr>
                <w:i/>
                <w:color w:val="000000"/>
              </w:rPr>
              <w:t>:</w:t>
            </w:r>
          </w:p>
          <w:p w14:paraId="7A881124" w14:textId="77777777" w:rsidR="0022463C" w:rsidRDefault="00686C6D">
            <w:pPr>
              <w:pBdr>
                <w:top w:val="nil"/>
                <w:left w:val="nil"/>
                <w:bottom w:val="nil"/>
                <w:right w:val="nil"/>
                <w:between w:val="nil"/>
              </w:pBdr>
              <w:tabs>
                <w:tab w:val="center" w:pos="4680"/>
                <w:tab w:val="right" w:pos="9360"/>
              </w:tabs>
              <w:spacing w:after="0" w:line="240" w:lineRule="auto"/>
              <w:rPr>
                <w:i/>
                <w:color w:val="000000"/>
              </w:rPr>
            </w:pPr>
            <w:r>
              <w:rPr>
                <w:i/>
                <w:color w:val="000000"/>
              </w:rPr>
              <w:t>High/Medium/Low/ Negligible</w:t>
            </w:r>
          </w:p>
          <w:p w14:paraId="51069CEB" w14:textId="77777777" w:rsidR="0022463C" w:rsidRDefault="0022463C">
            <w:pPr>
              <w:pBdr>
                <w:top w:val="nil"/>
                <w:left w:val="nil"/>
                <w:bottom w:val="nil"/>
                <w:right w:val="nil"/>
                <w:between w:val="nil"/>
              </w:pBdr>
              <w:tabs>
                <w:tab w:val="center" w:pos="4680"/>
                <w:tab w:val="right" w:pos="9360"/>
              </w:tabs>
              <w:spacing w:after="0" w:line="240" w:lineRule="auto"/>
              <w:rPr>
                <w:i/>
                <w:color w:val="000000"/>
              </w:rPr>
            </w:pPr>
          </w:p>
        </w:tc>
      </w:tr>
      <w:tr w:rsidR="0022463C" w14:paraId="288ED324" w14:textId="77777777">
        <w:trPr>
          <w:cantSplit/>
        </w:trPr>
        <w:tc>
          <w:tcPr>
            <w:tcW w:w="6946" w:type="dxa"/>
          </w:tcPr>
          <w:p w14:paraId="04C62BC1" w14:textId="77777777" w:rsidR="0022463C" w:rsidRDefault="00686C6D">
            <w:pPr>
              <w:numPr>
                <w:ilvl w:val="0"/>
                <w:numId w:val="8"/>
              </w:numPr>
              <w:pBdr>
                <w:top w:val="nil"/>
                <w:left w:val="nil"/>
                <w:bottom w:val="nil"/>
                <w:right w:val="nil"/>
                <w:between w:val="nil"/>
              </w:pBdr>
              <w:tabs>
                <w:tab w:val="center" w:pos="4680"/>
                <w:tab w:val="right" w:pos="9360"/>
              </w:tabs>
              <w:spacing w:after="0" w:line="240" w:lineRule="auto"/>
            </w:pPr>
            <w:r>
              <w:rPr>
                <w:color w:val="000000"/>
              </w:rPr>
              <w:t>overall risk</w:t>
            </w:r>
          </w:p>
          <w:p w14:paraId="41893DB1" w14:textId="77777777" w:rsidR="0022463C" w:rsidRDefault="0022463C">
            <w:pPr>
              <w:pBdr>
                <w:top w:val="nil"/>
                <w:left w:val="nil"/>
                <w:bottom w:val="nil"/>
                <w:right w:val="nil"/>
                <w:between w:val="nil"/>
              </w:pBdr>
              <w:tabs>
                <w:tab w:val="center" w:pos="4680"/>
                <w:tab w:val="right" w:pos="9360"/>
              </w:tabs>
              <w:spacing w:after="0" w:line="240" w:lineRule="auto"/>
              <w:ind w:left="720"/>
              <w:rPr>
                <w:color w:val="000000"/>
              </w:rPr>
            </w:pPr>
          </w:p>
          <w:p w14:paraId="49107A14" w14:textId="77777777" w:rsidR="0022463C" w:rsidRDefault="0022463C">
            <w:pPr>
              <w:pBdr>
                <w:top w:val="nil"/>
                <w:left w:val="nil"/>
                <w:bottom w:val="nil"/>
                <w:right w:val="nil"/>
                <w:between w:val="nil"/>
              </w:pBdr>
              <w:tabs>
                <w:tab w:val="center" w:pos="4680"/>
                <w:tab w:val="right" w:pos="9360"/>
              </w:tabs>
              <w:spacing w:after="0" w:line="240" w:lineRule="auto"/>
              <w:ind w:left="720"/>
              <w:rPr>
                <w:color w:val="000000"/>
              </w:rPr>
            </w:pPr>
          </w:p>
          <w:p w14:paraId="182835BF" w14:textId="77777777" w:rsidR="0022463C" w:rsidRDefault="0022463C">
            <w:pPr>
              <w:pBdr>
                <w:top w:val="nil"/>
                <w:left w:val="nil"/>
                <w:bottom w:val="nil"/>
                <w:right w:val="nil"/>
                <w:between w:val="nil"/>
              </w:pBdr>
              <w:tabs>
                <w:tab w:val="center" w:pos="4680"/>
                <w:tab w:val="right" w:pos="9360"/>
              </w:tabs>
              <w:spacing w:after="0" w:line="240" w:lineRule="auto"/>
              <w:ind w:left="720"/>
              <w:rPr>
                <w:color w:val="000000"/>
              </w:rPr>
            </w:pPr>
          </w:p>
        </w:tc>
        <w:tc>
          <w:tcPr>
            <w:tcW w:w="3408" w:type="dxa"/>
            <w:vAlign w:val="center"/>
          </w:tcPr>
          <w:p w14:paraId="59A2AA1D"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Select from:</w:t>
            </w:r>
          </w:p>
          <w:p w14:paraId="5065108C" w14:textId="77777777" w:rsidR="0022463C" w:rsidRDefault="00686C6D">
            <w:pPr>
              <w:pBdr>
                <w:top w:val="nil"/>
                <w:left w:val="nil"/>
                <w:bottom w:val="nil"/>
                <w:right w:val="nil"/>
                <w:between w:val="nil"/>
              </w:pBdr>
              <w:tabs>
                <w:tab w:val="center" w:pos="4680"/>
                <w:tab w:val="right" w:pos="9360"/>
              </w:tabs>
              <w:spacing w:after="0" w:line="240" w:lineRule="auto"/>
              <w:rPr>
                <w:i/>
                <w:color w:val="000000"/>
              </w:rPr>
            </w:pPr>
            <w:r>
              <w:rPr>
                <w:i/>
                <w:color w:val="000000"/>
              </w:rPr>
              <w:t>High/Medium/Low/Effectively zero</w:t>
            </w:r>
          </w:p>
          <w:p w14:paraId="5038A7EB" w14:textId="77777777" w:rsidR="0022463C" w:rsidRDefault="0022463C">
            <w:pPr>
              <w:pBdr>
                <w:top w:val="nil"/>
                <w:left w:val="nil"/>
                <w:bottom w:val="nil"/>
                <w:right w:val="nil"/>
                <w:between w:val="nil"/>
              </w:pBdr>
              <w:tabs>
                <w:tab w:val="center" w:pos="4680"/>
                <w:tab w:val="right" w:pos="9360"/>
              </w:tabs>
              <w:spacing w:after="0" w:line="240" w:lineRule="auto"/>
              <w:rPr>
                <w:i/>
                <w:color w:val="000000"/>
              </w:rPr>
            </w:pPr>
          </w:p>
        </w:tc>
      </w:tr>
      <w:tr w:rsidR="0022463C" w14:paraId="68A7D45E" w14:textId="77777777" w:rsidTr="00282C80">
        <w:trPr>
          <w:cantSplit/>
          <w:trHeight w:val="1120"/>
        </w:trPr>
        <w:tc>
          <w:tcPr>
            <w:tcW w:w="6946" w:type="dxa"/>
          </w:tcPr>
          <w:p w14:paraId="0A46CDB8"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b/>
                <w:color w:val="000000"/>
                <w:u w:val="single"/>
              </w:rPr>
              <w:t xml:space="preserve">Additional control measures </w:t>
            </w:r>
            <w:r>
              <w:rPr>
                <w:color w:val="000000"/>
              </w:rPr>
              <w:t>required to reduce all risks to low/effectively zero:</w:t>
            </w:r>
          </w:p>
          <w:p w14:paraId="1121999B" w14:textId="77777777" w:rsidR="00954D5A" w:rsidRDefault="00954D5A">
            <w:pPr>
              <w:pBdr>
                <w:top w:val="nil"/>
                <w:left w:val="nil"/>
                <w:bottom w:val="nil"/>
                <w:right w:val="nil"/>
                <w:between w:val="nil"/>
              </w:pBdr>
              <w:tabs>
                <w:tab w:val="center" w:pos="4680"/>
                <w:tab w:val="right" w:pos="9360"/>
              </w:tabs>
              <w:spacing w:after="0" w:line="240" w:lineRule="auto"/>
              <w:rPr>
                <w:color w:val="000000"/>
              </w:rPr>
            </w:pPr>
          </w:p>
          <w:p w14:paraId="594EC3D0" w14:textId="77777777" w:rsidR="00954D5A" w:rsidRDefault="00954D5A">
            <w:pPr>
              <w:pBdr>
                <w:top w:val="nil"/>
                <w:left w:val="nil"/>
                <w:bottom w:val="nil"/>
                <w:right w:val="nil"/>
                <w:between w:val="nil"/>
              </w:pBdr>
              <w:tabs>
                <w:tab w:val="center" w:pos="4680"/>
                <w:tab w:val="right" w:pos="9360"/>
              </w:tabs>
              <w:spacing w:after="0" w:line="240" w:lineRule="auto"/>
              <w:rPr>
                <w:color w:val="000000"/>
              </w:rPr>
            </w:pPr>
          </w:p>
        </w:tc>
        <w:tc>
          <w:tcPr>
            <w:tcW w:w="3408" w:type="dxa"/>
            <w:vAlign w:val="center"/>
          </w:tcPr>
          <w:p w14:paraId="3DBAF6B4"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8971FB2"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r>
      <w:tr w:rsidR="0022463C" w14:paraId="766D6085" w14:textId="77777777">
        <w:trPr>
          <w:cantSplit/>
          <w:trHeight w:val="416"/>
        </w:trPr>
        <w:tc>
          <w:tcPr>
            <w:tcW w:w="10354" w:type="dxa"/>
            <w:gridSpan w:val="2"/>
            <w:vAlign w:val="center"/>
          </w:tcPr>
          <w:p w14:paraId="098AF8C9" w14:textId="6221BE02" w:rsidR="0022463C" w:rsidRDefault="00954D5A">
            <w:pPr>
              <w:numPr>
                <w:ilvl w:val="0"/>
                <w:numId w:val="4"/>
              </w:numPr>
              <w:pBdr>
                <w:top w:val="nil"/>
                <w:left w:val="nil"/>
                <w:bottom w:val="nil"/>
                <w:right w:val="nil"/>
                <w:between w:val="nil"/>
              </w:pBdr>
              <w:tabs>
                <w:tab w:val="center" w:pos="4680"/>
                <w:tab w:val="right" w:pos="9360"/>
              </w:tabs>
              <w:spacing w:after="0" w:line="240" w:lineRule="auto"/>
            </w:pPr>
            <w:r>
              <w:lastRenderedPageBreak/>
              <w:br w:type="page"/>
            </w:r>
            <w:r w:rsidR="00686C6D">
              <w:rPr>
                <w:b/>
                <w:color w:val="000000"/>
              </w:rPr>
              <w:t>TRAINING OF PERSONNEL</w:t>
            </w:r>
          </w:p>
          <w:p w14:paraId="3376FA4E"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r>
      <w:tr w:rsidR="0022463C" w14:paraId="4B0C7F3D" w14:textId="77777777">
        <w:trPr>
          <w:cantSplit/>
          <w:trHeight w:val="839"/>
        </w:trPr>
        <w:tc>
          <w:tcPr>
            <w:tcW w:w="6946" w:type="dxa"/>
            <w:vAlign w:val="center"/>
          </w:tcPr>
          <w:p w14:paraId="5D1CB484" w14:textId="77777777" w:rsidR="0022463C" w:rsidRDefault="00686C6D">
            <w:pPr>
              <w:numPr>
                <w:ilvl w:val="0"/>
                <w:numId w:val="11"/>
              </w:numPr>
              <w:pBdr>
                <w:top w:val="nil"/>
                <w:left w:val="nil"/>
                <w:bottom w:val="nil"/>
                <w:right w:val="nil"/>
                <w:between w:val="nil"/>
              </w:pBdr>
              <w:tabs>
                <w:tab w:val="center" w:pos="4680"/>
                <w:tab w:val="right" w:pos="9360"/>
              </w:tabs>
              <w:spacing w:after="0" w:line="240" w:lineRule="auto"/>
              <w:ind w:left="875"/>
            </w:pPr>
            <w:r>
              <w:rPr>
                <w:color w:val="000000"/>
              </w:rPr>
              <w:t xml:space="preserve">Are all workers familiar with the local rules and GMM regulations on safe working and waste disposal methods?      </w:t>
            </w:r>
          </w:p>
          <w:p w14:paraId="314622DE"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6AB45C3D"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408" w:type="dxa"/>
            <w:vAlign w:val="center"/>
          </w:tcPr>
          <w:p w14:paraId="244375D7" w14:textId="77777777" w:rsidR="0022463C" w:rsidRDefault="00686C6D">
            <w:pPr>
              <w:pBdr>
                <w:top w:val="nil"/>
                <w:left w:val="nil"/>
                <w:bottom w:val="nil"/>
                <w:right w:val="nil"/>
                <w:between w:val="nil"/>
              </w:pBdr>
              <w:tabs>
                <w:tab w:val="center" w:pos="4680"/>
                <w:tab w:val="right" w:pos="9360"/>
              </w:tabs>
              <w:spacing w:after="0" w:line="240" w:lineRule="auto"/>
              <w:jc w:val="center"/>
              <w:rPr>
                <w:color w:val="000000"/>
              </w:rPr>
            </w:pPr>
            <w:r>
              <w:rPr>
                <w:color w:val="000000"/>
              </w:rPr>
              <w:t>Yes/ No</w:t>
            </w:r>
          </w:p>
        </w:tc>
      </w:tr>
      <w:tr w:rsidR="0022463C" w14:paraId="2CBA6239" w14:textId="77777777">
        <w:trPr>
          <w:cantSplit/>
          <w:trHeight w:val="839"/>
        </w:trPr>
        <w:tc>
          <w:tcPr>
            <w:tcW w:w="6946" w:type="dxa"/>
            <w:vAlign w:val="center"/>
          </w:tcPr>
          <w:p w14:paraId="397A2199" w14:textId="77777777" w:rsidR="0022463C" w:rsidRDefault="00686C6D">
            <w:pPr>
              <w:numPr>
                <w:ilvl w:val="0"/>
                <w:numId w:val="11"/>
              </w:numPr>
              <w:pBdr>
                <w:top w:val="nil"/>
                <w:left w:val="nil"/>
                <w:bottom w:val="nil"/>
                <w:right w:val="nil"/>
                <w:between w:val="nil"/>
              </w:pBdr>
              <w:tabs>
                <w:tab w:val="center" w:pos="4680"/>
                <w:tab w:val="right" w:pos="9360"/>
              </w:tabs>
              <w:spacing w:after="0" w:line="240" w:lineRule="auto"/>
              <w:ind w:left="875"/>
            </w:pPr>
            <w:r>
              <w:rPr>
                <w:color w:val="000000"/>
              </w:rPr>
              <w:t xml:space="preserve">Are the specific training records for GMM work kept? </w:t>
            </w:r>
          </w:p>
          <w:p w14:paraId="1D67CDA4"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tc>
        <w:tc>
          <w:tcPr>
            <w:tcW w:w="3408" w:type="dxa"/>
            <w:vAlign w:val="center"/>
          </w:tcPr>
          <w:p w14:paraId="3248C500" w14:textId="77777777" w:rsidR="0022463C" w:rsidRDefault="00686C6D">
            <w:pPr>
              <w:pBdr>
                <w:top w:val="nil"/>
                <w:left w:val="nil"/>
                <w:bottom w:val="nil"/>
                <w:right w:val="nil"/>
                <w:between w:val="nil"/>
              </w:pBdr>
              <w:tabs>
                <w:tab w:val="center" w:pos="4680"/>
                <w:tab w:val="right" w:pos="9360"/>
              </w:tabs>
              <w:spacing w:after="0" w:line="240" w:lineRule="auto"/>
              <w:jc w:val="center"/>
              <w:rPr>
                <w:color w:val="000000"/>
              </w:rPr>
            </w:pPr>
            <w:r>
              <w:rPr>
                <w:color w:val="000000"/>
              </w:rPr>
              <w:t>Yes/ No</w:t>
            </w:r>
          </w:p>
        </w:tc>
      </w:tr>
      <w:tr w:rsidR="0022463C" w14:paraId="7A7D4ADE" w14:textId="77777777">
        <w:trPr>
          <w:cantSplit/>
          <w:trHeight w:val="585"/>
        </w:trPr>
        <w:tc>
          <w:tcPr>
            <w:tcW w:w="6946" w:type="dxa"/>
            <w:vAlign w:val="center"/>
          </w:tcPr>
          <w:p w14:paraId="0556FAA7" w14:textId="77777777" w:rsidR="0022463C" w:rsidRDefault="00686C6D">
            <w:pPr>
              <w:numPr>
                <w:ilvl w:val="0"/>
                <w:numId w:val="4"/>
              </w:numPr>
              <w:pBdr>
                <w:top w:val="nil"/>
                <w:left w:val="nil"/>
                <w:bottom w:val="nil"/>
                <w:right w:val="nil"/>
                <w:between w:val="nil"/>
              </w:pBdr>
              <w:tabs>
                <w:tab w:val="center" w:pos="4680"/>
                <w:tab w:val="right" w:pos="9360"/>
              </w:tabs>
              <w:spacing w:after="0" w:line="240" w:lineRule="auto"/>
            </w:pPr>
            <w:r>
              <w:rPr>
                <w:b/>
                <w:color w:val="000000"/>
              </w:rPr>
              <w:t>WASTE DISPOSAL</w:t>
            </w:r>
          </w:p>
          <w:p w14:paraId="74DA9941" w14:textId="77777777" w:rsidR="0022463C" w:rsidRDefault="0022463C">
            <w:pPr>
              <w:pBdr>
                <w:top w:val="nil"/>
                <w:left w:val="nil"/>
                <w:bottom w:val="nil"/>
                <w:right w:val="nil"/>
                <w:between w:val="nil"/>
              </w:pBdr>
              <w:tabs>
                <w:tab w:val="center" w:pos="4680"/>
                <w:tab w:val="right" w:pos="9360"/>
              </w:tabs>
              <w:spacing w:after="0" w:line="240" w:lineRule="auto"/>
              <w:ind w:left="720"/>
              <w:rPr>
                <w:color w:val="000000"/>
              </w:rPr>
            </w:pPr>
          </w:p>
        </w:tc>
        <w:tc>
          <w:tcPr>
            <w:tcW w:w="3408" w:type="dxa"/>
            <w:vMerge w:val="restart"/>
            <w:vAlign w:val="center"/>
          </w:tcPr>
          <w:p w14:paraId="0136427C" w14:textId="77777777" w:rsidR="0022463C" w:rsidRDefault="00686C6D">
            <w:pPr>
              <w:pBdr>
                <w:top w:val="nil"/>
                <w:left w:val="nil"/>
                <w:bottom w:val="nil"/>
                <w:right w:val="nil"/>
                <w:between w:val="nil"/>
              </w:pBdr>
              <w:tabs>
                <w:tab w:val="center" w:pos="4680"/>
                <w:tab w:val="right" w:pos="9360"/>
              </w:tabs>
              <w:spacing w:after="0" w:line="240" w:lineRule="auto"/>
              <w:rPr>
                <w:b/>
                <w:i/>
                <w:color w:val="000000"/>
              </w:rPr>
            </w:pPr>
            <w:r>
              <w:rPr>
                <w:b/>
                <w:i/>
                <w:color w:val="000000"/>
              </w:rPr>
              <w:t>GUIDANCE</w:t>
            </w:r>
          </w:p>
          <w:p w14:paraId="19A149DE" w14:textId="77777777" w:rsidR="0022463C" w:rsidRDefault="0022463C">
            <w:pPr>
              <w:rPr>
                <w:i/>
              </w:rPr>
            </w:pPr>
          </w:p>
          <w:p w14:paraId="5B9B93AD" w14:textId="77777777" w:rsidR="0022463C" w:rsidRDefault="00686C6D">
            <w:r>
              <w:rPr>
                <w:i/>
              </w:rPr>
              <w:t xml:space="preserve">Class 1 waste can be disposed directly into authorized clinical waste stream or disposed after disinfectant inactivation. This ensures that any contact between GMMs and the environment is limited to an extent commensurate with the risks identified in the risk assessment, and provides a high level of protection for humans and the environment. GMM contaminated waste (Class 2 or 3) must be rendered non-viable (autoclaving for solid, validated disinfectant treatment for liquid </w:t>
            </w:r>
            <w:r>
              <w:rPr>
                <w:b/>
                <w:i/>
              </w:rPr>
              <w:t>before</w:t>
            </w:r>
            <w:r>
              <w:rPr>
                <w:i/>
              </w:rPr>
              <w:t xml:space="preserve"> removal or disposal from the premises).</w:t>
            </w:r>
          </w:p>
        </w:tc>
      </w:tr>
      <w:tr w:rsidR="0022463C" w14:paraId="51FEBC48" w14:textId="77777777">
        <w:trPr>
          <w:cantSplit/>
          <w:trHeight w:val="839"/>
        </w:trPr>
        <w:tc>
          <w:tcPr>
            <w:tcW w:w="6946" w:type="dxa"/>
          </w:tcPr>
          <w:p w14:paraId="33AE2847" w14:textId="77777777" w:rsidR="0022463C" w:rsidRDefault="00686C6D">
            <w:pPr>
              <w:numPr>
                <w:ilvl w:val="0"/>
                <w:numId w:val="12"/>
              </w:numPr>
              <w:pBdr>
                <w:top w:val="nil"/>
                <w:left w:val="nil"/>
                <w:bottom w:val="nil"/>
                <w:right w:val="nil"/>
                <w:between w:val="nil"/>
              </w:pBdr>
              <w:tabs>
                <w:tab w:val="center" w:pos="4680"/>
                <w:tab w:val="right" w:pos="9360"/>
              </w:tabs>
              <w:spacing w:after="0" w:line="240" w:lineRule="auto"/>
              <w:ind w:left="875"/>
            </w:pPr>
            <w:r>
              <w:rPr>
                <w:color w:val="000000"/>
              </w:rPr>
              <w:t>Type(s) of GMM waste generated</w:t>
            </w:r>
          </w:p>
          <w:p w14:paraId="3B4BE88F"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6A259BB3"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3FD3157E"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1FEC5918"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tc>
        <w:tc>
          <w:tcPr>
            <w:tcW w:w="3408" w:type="dxa"/>
            <w:vMerge/>
            <w:vAlign w:val="center"/>
          </w:tcPr>
          <w:p w14:paraId="4922AAC9" w14:textId="77777777" w:rsidR="0022463C" w:rsidRDefault="0022463C">
            <w:pPr>
              <w:widowControl w:val="0"/>
              <w:pBdr>
                <w:top w:val="nil"/>
                <w:left w:val="nil"/>
                <w:bottom w:val="nil"/>
                <w:right w:val="nil"/>
                <w:between w:val="nil"/>
              </w:pBdr>
              <w:spacing w:after="0"/>
              <w:rPr>
                <w:color w:val="000000"/>
              </w:rPr>
            </w:pPr>
          </w:p>
        </w:tc>
      </w:tr>
      <w:tr w:rsidR="0022463C" w14:paraId="448F60D5" w14:textId="77777777">
        <w:trPr>
          <w:cantSplit/>
          <w:trHeight w:val="839"/>
        </w:trPr>
        <w:tc>
          <w:tcPr>
            <w:tcW w:w="6946" w:type="dxa"/>
          </w:tcPr>
          <w:p w14:paraId="3489F923" w14:textId="77777777" w:rsidR="0022463C" w:rsidRDefault="00686C6D">
            <w:pPr>
              <w:numPr>
                <w:ilvl w:val="0"/>
                <w:numId w:val="12"/>
              </w:numPr>
              <w:pBdr>
                <w:top w:val="nil"/>
                <w:left w:val="nil"/>
                <w:bottom w:val="nil"/>
                <w:right w:val="nil"/>
                <w:between w:val="nil"/>
              </w:pBdr>
              <w:tabs>
                <w:tab w:val="center" w:pos="4680"/>
                <w:tab w:val="right" w:pos="9360"/>
              </w:tabs>
              <w:spacing w:after="0" w:line="240" w:lineRule="auto"/>
              <w:ind w:left="875"/>
            </w:pPr>
            <w:r>
              <w:rPr>
                <w:color w:val="000000"/>
              </w:rPr>
              <w:t>Route(s) of disposal and decontamination implemented</w:t>
            </w:r>
          </w:p>
          <w:p w14:paraId="2C278B88"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0420B5C1"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75E95C51"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148779E7"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2C5C4ABE"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tc>
        <w:tc>
          <w:tcPr>
            <w:tcW w:w="3408" w:type="dxa"/>
            <w:vMerge/>
            <w:vAlign w:val="center"/>
          </w:tcPr>
          <w:p w14:paraId="6BAC1ADC" w14:textId="77777777" w:rsidR="0022463C" w:rsidRDefault="0022463C">
            <w:pPr>
              <w:widowControl w:val="0"/>
              <w:pBdr>
                <w:top w:val="nil"/>
                <w:left w:val="nil"/>
                <w:bottom w:val="nil"/>
                <w:right w:val="nil"/>
                <w:between w:val="nil"/>
              </w:pBdr>
              <w:spacing w:after="0"/>
              <w:rPr>
                <w:color w:val="000000"/>
              </w:rPr>
            </w:pPr>
          </w:p>
        </w:tc>
      </w:tr>
      <w:tr w:rsidR="0022463C" w14:paraId="0E3D0FED" w14:textId="77777777">
        <w:trPr>
          <w:cantSplit/>
          <w:trHeight w:val="839"/>
        </w:trPr>
        <w:tc>
          <w:tcPr>
            <w:tcW w:w="6946" w:type="dxa"/>
          </w:tcPr>
          <w:p w14:paraId="4B82AF68" w14:textId="77777777" w:rsidR="0022463C" w:rsidRDefault="00686C6D">
            <w:pPr>
              <w:numPr>
                <w:ilvl w:val="0"/>
                <w:numId w:val="11"/>
              </w:numPr>
              <w:pBdr>
                <w:top w:val="nil"/>
                <w:left w:val="nil"/>
                <w:bottom w:val="nil"/>
                <w:right w:val="nil"/>
                <w:between w:val="nil"/>
              </w:pBdr>
              <w:tabs>
                <w:tab w:val="center" w:pos="4680"/>
                <w:tab w:val="right" w:pos="9360"/>
              </w:tabs>
              <w:spacing w:after="0" w:line="240" w:lineRule="auto"/>
              <w:ind w:left="875"/>
            </w:pPr>
            <w:r>
              <w:rPr>
                <w:color w:val="000000"/>
              </w:rPr>
              <w:t>Autoclave on site                                           Yes/ No</w:t>
            </w:r>
          </w:p>
          <w:p w14:paraId="6F90156D"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0592DEFA"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6E80D158"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5EEC0378"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tc>
        <w:tc>
          <w:tcPr>
            <w:tcW w:w="3408" w:type="dxa"/>
            <w:vMerge/>
            <w:vAlign w:val="center"/>
          </w:tcPr>
          <w:p w14:paraId="1F4DFF04" w14:textId="77777777" w:rsidR="0022463C" w:rsidRDefault="0022463C">
            <w:pPr>
              <w:widowControl w:val="0"/>
              <w:pBdr>
                <w:top w:val="nil"/>
                <w:left w:val="nil"/>
                <w:bottom w:val="nil"/>
                <w:right w:val="nil"/>
                <w:between w:val="nil"/>
              </w:pBdr>
              <w:spacing w:after="0"/>
              <w:rPr>
                <w:color w:val="000000"/>
              </w:rPr>
            </w:pPr>
          </w:p>
        </w:tc>
      </w:tr>
      <w:tr w:rsidR="0022463C" w14:paraId="5226AD39" w14:textId="77777777">
        <w:trPr>
          <w:cantSplit/>
          <w:trHeight w:val="839"/>
        </w:trPr>
        <w:tc>
          <w:tcPr>
            <w:tcW w:w="6946" w:type="dxa"/>
          </w:tcPr>
          <w:p w14:paraId="5798B7E9" w14:textId="77777777" w:rsidR="0022463C" w:rsidRDefault="00686C6D">
            <w:pPr>
              <w:numPr>
                <w:ilvl w:val="0"/>
                <w:numId w:val="11"/>
              </w:numPr>
              <w:pBdr>
                <w:top w:val="nil"/>
                <w:left w:val="nil"/>
                <w:bottom w:val="nil"/>
                <w:right w:val="nil"/>
                <w:between w:val="nil"/>
              </w:pBdr>
              <w:tabs>
                <w:tab w:val="center" w:pos="4680"/>
                <w:tab w:val="right" w:pos="9360"/>
              </w:tabs>
              <w:spacing w:after="0" w:line="240" w:lineRule="auto"/>
              <w:ind w:left="875"/>
            </w:pPr>
            <w:r>
              <w:rPr>
                <w:color w:val="000000"/>
              </w:rPr>
              <w:t>Decontamination occurs on site                  Yes/ No</w:t>
            </w:r>
          </w:p>
          <w:p w14:paraId="18D4440F"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p w14:paraId="2243A1D5" w14:textId="77777777" w:rsidR="0022463C" w:rsidRDefault="00686C6D">
            <w:pPr>
              <w:pBdr>
                <w:top w:val="nil"/>
                <w:left w:val="nil"/>
                <w:bottom w:val="nil"/>
                <w:right w:val="nil"/>
                <w:between w:val="nil"/>
              </w:pBdr>
              <w:tabs>
                <w:tab w:val="center" w:pos="4680"/>
                <w:tab w:val="right" w:pos="9360"/>
              </w:tabs>
              <w:spacing w:after="0" w:line="240" w:lineRule="auto"/>
              <w:ind w:left="875"/>
              <w:rPr>
                <w:i/>
                <w:color w:val="000000"/>
              </w:rPr>
            </w:pPr>
            <w:r>
              <w:rPr>
                <w:i/>
                <w:color w:val="000000"/>
              </w:rPr>
              <w:t>(When using an off-site decontamination facility, provide details of the location and decontamination method(s) used</w:t>
            </w:r>
          </w:p>
          <w:p w14:paraId="17A42C91" w14:textId="77777777" w:rsidR="0022463C" w:rsidRDefault="0022463C">
            <w:pPr>
              <w:pBdr>
                <w:top w:val="nil"/>
                <w:left w:val="nil"/>
                <w:bottom w:val="nil"/>
                <w:right w:val="nil"/>
                <w:between w:val="nil"/>
              </w:pBdr>
              <w:tabs>
                <w:tab w:val="center" w:pos="4680"/>
                <w:tab w:val="right" w:pos="9360"/>
              </w:tabs>
              <w:spacing w:after="0" w:line="240" w:lineRule="auto"/>
              <w:ind w:left="875"/>
              <w:rPr>
                <w:i/>
                <w:color w:val="000000"/>
              </w:rPr>
            </w:pPr>
          </w:p>
          <w:p w14:paraId="104E7565" w14:textId="77777777" w:rsidR="0022463C" w:rsidRDefault="0022463C">
            <w:pPr>
              <w:pBdr>
                <w:top w:val="nil"/>
                <w:left w:val="nil"/>
                <w:bottom w:val="nil"/>
                <w:right w:val="nil"/>
                <w:between w:val="nil"/>
              </w:pBdr>
              <w:tabs>
                <w:tab w:val="center" w:pos="4680"/>
                <w:tab w:val="right" w:pos="9360"/>
              </w:tabs>
              <w:spacing w:after="0" w:line="240" w:lineRule="auto"/>
              <w:ind w:left="875"/>
              <w:rPr>
                <w:i/>
                <w:color w:val="000000"/>
              </w:rPr>
            </w:pPr>
          </w:p>
          <w:p w14:paraId="2CFA5871" w14:textId="77777777" w:rsidR="0022463C" w:rsidRDefault="0022463C">
            <w:pPr>
              <w:pBdr>
                <w:top w:val="nil"/>
                <w:left w:val="nil"/>
                <w:bottom w:val="nil"/>
                <w:right w:val="nil"/>
                <w:between w:val="nil"/>
              </w:pBdr>
              <w:tabs>
                <w:tab w:val="center" w:pos="4680"/>
                <w:tab w:val="right" w:pos="9360"/>
              </w:tabs>
              <w:spacing w:after="0" w:line="240" w:lineRule="auto"/>
              <w:ind w:left="875"/>
              <w:rPr>
                <w:i/>
                <w:color w:val="000000"/>
              </w:rPr>
            </w:pPr>
          </w:p>
          <w:p w14:paraId="1B1FBC19" w14:textId="77777777" w:rsidR="0022463C" w:rsidRDefault="0022463C">
            <w:pPr>
              <w:pBdr>
                <w:top w:val="nil"/>
                <w:left w:val="nil"/>
                <w:bottom w:val="nil"/>
                <w:right w:val="nil"/>
                <w:between w:val="nil"/>
              </w:pBdr>
              <w:tabs>
                <w:tab w:val="center" w:pos="4680"/>
                <w:tab w:val="right" w:pos="9360"/>
              </w:tabs>
              <w:spacing w:after="0" w:line="240" w:lineRule="auto"/>
              <w:ind w:left="875"/>
              <w:rPr>
                <w:i/>
                <w:color w:val="000000"/>
              </w:rPr>
            </w:pPr>
          </w:p>
          <w:p w14:paraId="2B7FC4C7" w14:textId="77777777" w:rsidR="0022463C" w:rsidRDefault="0022463C">
            <w:pPr>
              <w:pBdr>
                <w:top w:val="nil"/>
                <w:left w:val="nil"/>
                <w:bottom w:val="nil"/>
                <w:right w:val="nil"/>
                <w:between w:val="nil"/>
              </w:pBdr>
              <w:tabs>
                <w:tab w:val="center" w:pos="4680"/>
                <w:tab w:val="right" w:pos="9360"/>
              </w:tabs>
              <w:spacing w:after="0" w:line="240" w:lineRule="auto"/>
              <w:ind w:left="875"/>
              <w:rPr>
                <w:i/>
                <w:color w:val="000000"/>
              </w:rPr>
            </w:pPr>
          </w:p>
          <w:p w14:paraId="5FACDAE3" w14:textId="77777777" w:rsidR="0022463C" w:rsidRDefault="0022463C">
            <w:pPr>
              <w:pBdr>
                <w:top w:val="nil"/>
                <w:left w:val="nil"/>
                <w:bottom w:val="nil"/>
                <w:right w:val="nil"/>
                <w:between w:val="nil"/>
              </w:pBdr>
              <w:tabs>
                <w:tab w:val="center" w:pos="4680"/>
                <w:tab w:val="right" w:pos="9360"/>
              </w:tabs>
              <w:spacing w:after="0" w:line="240" w:lineRule="auto"/>
              <w:ind w:left="875"/>
              <w:rPr>
                <w:color w:val="000000"/>
              </w:rPr>
            </w:pPr>
          </w:p>
        </w:tc>
        <w:tc>
          <w:tcPr>
            <w:tcW w:w="3408" w:type="dxa"/>
            <w:vMerge/>
            <w:vAlign w:val="center"/>
          </w:tcPr>
          <w:p w14:paraId="05561315" w14:textId="77777777" w:rsidR="0022463C" w:rsidRDefault="0022463C">
            <w:pPr>
              <w:widowControl w:val="0"/>
              <w:pBdr>
                <w:top w:val="nil"/>
                <w:left w:val="nil"/>
                <w:bottom w:val="nil"/>
                <w:right w:val="nil"/>
                <w:between w:val="nil"/>
              </w:pBdr>
              <w:spacing w:after="0"/>
              <w:rPr>
                <w:color w:val="000000"/>
              </w:rPr>
            </w:pPr>
          </w:p>
        </w:tc>
      </w:tr>
    </w:tbl>
    <w:p w14:paraId="30D03E12" w14:textId="77777777" w:rsidR="0022463C" w:rsidRDefault="0022463C"/>
    <w:p w14:paraId="12262109" w14:textId="31FD403F" w:rsidR="0022463C" w:rsidRDefault="0022463C"/>
    <w:tbl>
      <w:tblPr>
        <w:tblStyle w:val="af1"/>
        <w:tblpPr w:leftFromText="180" w:rightFromText="180" w:vertAnchor="page" w:horzAnchor="page" w:tblpX="931" w:tblpY="1861"/>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29"/>
        <w:gridCol w:w="3398"/>
      </w:tblGrid>
      <w:tr w:rsidR="0022463C" w14:paraId="1D5E195E" w14:textId="77777777">
        <w:trPr>
          <w:cantSplit/>
          <w:trHeight w:val="1635"/>
        </w:trPr>
        <w:tc>
          <w:tcPr>
            <w:tcW w:w="7229" w:type="dxa"/>
          </w:tcPr>
          <w:p w14:paraId="5BCE00C1" w14:textId="77777777" w:rsidR="0022463C" w:rsidRDefault="00686C6D">
            <w:pPr>
              <w:numPr>
                <w:ilvl w:val="0"/>
                <w:numId w:val="4"/>
              </w:numPr>
              <w:pBdr>
                <w:top w:val="nil"/>
                <w:left w:val="nil"/>
                <w:bottom w:val="nil"/>
                <w:right w:val="nil"/>
                <w:between w:val="nil"/>
              </w:pBdr>
              <w:tabs>
                <w:tab w:val="center" w:pos="4680"/>
                <w:tab w:val="right" w:pos="9360"/>
              </w:tabs>
              <w:spacing w:after="0" w:line="240" w:lineRule="auto"/>
            </w:pPr>
            <w:r>
              <w:rPr>
                <w:b/>
                <w:color w:val="000000"/>
              </w:rPr>
              <w:lastRenderedPageBreak/>
              <w:t>CLASSIFICATION AND ASSIGNMENT OF FINAL CONTROL MEASURES</w:t>
            </w:r>
          </w:p>
          <w:p w14:paraId="08FFC595" w14:textId="77777777" w:rsidR="0022463C" w:rsidRDefault="0022463C">
            <w:pPr>
              <w:pBdr>
                <w:top w:val="nil"/>
                <w:left w:val="nil"/>
                <w:bottom w:val="nil"/>
                <w:right w:val="nil"/>
                <w:between w:val="nil"/>
              </w:pBdr>
              <w:tabs>
                <w:tab w:val="center" w:pos="4680"/>
                <w:tab w:val="right" w:pos="9360"/>
              </w:tabs>
              <w:spacing w:after="0" w:line="240" w:lineRule="auto"/>
              <w:ind w:left="720"/>
              <w:rPr>
                <w:color w:val="000000"/>
              </w:rPr>
            </w:pPr>
          </w:p>
          <w:p w14:paraId="574B93F5" w14:textId="77777777" w:rsidR="0022463C" w:rsidRDefault="00686C6D">
            <w:pPr>
              <w:pBdr>
                <w:top w:val="nil"/>
                <w:left w:val="nil"/>
                <w:bottom w:val="nil"/>
                <w:right w:val="nil"/>
                <w:between w:val="nil"/>
              </w:pBdr>
              <w:tabs>
                <w:tab w:val="center" w:pos="4680"/>
                <w:tab w:val="right" w:pos="9360"/>
              </w:tabs>
              <w:spacing w:after="0" w:line="240" w:lineRule="auto"/>
              <w:ind w:right="39"/>
              <w:jc w:val="both"/>
              <w:rPr>
                <w:color w:val="000000"/>
              </w:rPr>
            </w:pPr>
            <w:r>
              <w:rPr>
                <w:b/>
                <w:color w:val="000000"/>
              </w:rPr>
              <w:t xml:space="preserve">Consider each item on Table 1A: </w:t>
            </w:r>
            <w:r>
              <w:rPr>
                <w:color w:val="000000"/>
              </w:rPr>
              <w:t>indicate whether or not it is required taking account of the provisional containment level assigned to protect human health and safety and any additional control measures necessary to control specific activities and environment risks</w:t>
            </w:r>
          </w:p>
          <w:p w14:paraId="09780C01"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398" w:type="dxa"/>
            <w:vMerge w:val="restart"/>
            <w:vAlign w:val="center"/>
          </w:tcPr>
          <w:p w14:paraId="5D71285A" w14:textId="77777777" w:rsidR="0022463C" w:rsidRDefault="00686C6D">
            <w:pPr>
              <w:pBdr>
                <w:top w:val="nil"/>
                <w:left w:val="nil"/>
                <w:bottom w:val="nil"/>
                <w:right w:val="nil"/>
                <w:between w:val="nil"/>
              </w:pBdr>
              <w:tabs>
                <w:tab w:val="center" w:pos="4680"/>
                <w:tab w:val="right" w:pos="9360"/>
              </w:tabs>
              <w:spacing w:after="0" w:line="240" w:lineRule="auto"/>
              <w:rPr>
                <w:b/>
                <w:i/>
                <w:color w:val="000000"/>
              </w:rPr>
            </w:pPr>
            <w:r>
              <w:rPr>
                <w:b/>
                <w:i/>
                <w:color w:val="000000"/>
              </w:rPr>
              <w:t>GUIDANCE</w:t>
            </w:r>
          </w:p>
          <w:p w14:paraId="5925E20E" w14:textId="77777777" w:rsidR="0022463C" w:rsidRDefault="00686C6D">
            <w:pPr>
              <w:pBdr>
                <w:top w:val="nil"/>
                <w:left w:val="nil"/>
                <w:bottom w:val="nil"/>
                <w:right w:val="nil"/>
                <w:between w:val="nil"/>
              </w:pBdr>
              <w:tabs>
                <w:tab w:val="center" w:pos="4680"/>
                <w:tab w:val="right" w:pos="9360"/>
              </w:tabs>
              <w:spacing w:after="0" w:line="240" w:lineRule="auto"/>
              <w:rPr>
                <w:i/>
                <w:color w:val="000000"/>
              </w:rPr>
            </w:pPr>
            <w:r>
              <w:rPr>
                <w:i/>
                <w:color w:val="000000"/>
              </w:rPr>
              <w:t xml:space="preserve">The highest numbered column in which a control measure is required indicates the Class of the activity </w:t>
            </w:r>
            <w:proofErr w:type="gramStart"/>
            <w:r>
              <w:rPr>
                <w:i/>
                <w:color w:val="000000"/>
              </w:rPr>
              <w:t>–(</w:t>
            </w:r>
            <w:proofErr w:type="gramEnd"/>
            <w:r>
              <w:rPr>
                <w:i/>
                <w:color w:val="000000"/>
              </w:rPr>
              <w:t>Refer to Table 1A)</w:t>
            </w:r>
          </w:p>
        </w:tc>
      </w:tr>
      <w:tr w:rsidR="0022463C" w14:paraId="57187507" w14:textId="77777777">
        <w:trPr>
          <w:cantSplit/>
          <w:trHeight w:val="695"/>
        </w:trPr>
        <w:tc>
          <w:tcPr>
            <w:tcW w:w="7229" w:type="dxa"/>
          </w:tcPr>
          <w:p w14:paraId="3DFFDC4D" w14:textId="77777777" w:rsidR="0022463C" w:rsidRDefault="00686C6D">
            <w:pPr>
              <w:pBdr>
                <w:top w:val="nil"/>
                <w:left w:val="nil"/>
                <w:bottom w:val="nil"/>
                <w:right w:val="nil"/>
                <w:between w:val="nil"/>
              </w:pBdr>
              <w:tabs>
                <w:tab w:val="center" w:pos="4680"/>
                <w:tab w:val="right" w:pos="9360"/>
              </w:tabs>
              <w:spacing w:after="0" w:line="240" w:lineRule="auto"/>
              <w:rPr>
                <w:b/>
                <w:color w:val="000000"/>
                <w:u w:val="single"/>
              </w:rPr>
            </w:pPr>
            <w:r>
              <w:rPr>
                <w:b/>
                <w:color w:val="000000"/>
                <w:u w:val="single"/>
              </w:rPr>
              <w:t>Classification:</w:t>
            </w:r>
          </w:p>
          <w:p w14:paraId="1BB355CF" w14:textId="77777777" w:rsidR="0022463C" w:rsidRDefault="0022463C">
            <w:pPr>
              <w:pBdr>
                <w:top w:val="nil"/>
                <w:left w:val="nil"/>
                <w:bottom w:val="nil"/>
                <w:right w:val="nil"/>
                <w:between w:val="nil"/>
              </w:pBdr>
              <w:tabs>
                <w:tab w:val="center" w:pos="4680"/>
                <w:tab w:val="right" w:pos="9360"/>
              </w:tabs>
              <w:spacing w:after="0" w:line="240" w:lineRule="auto"/>
              <w:rPr>
                <w:b/>
                <w:color w:val="000000"/>
                <w:u w:val="single"/>
              </w:rPr>
            </w:pPr>
          </w:p>
          <w:p w14:paraId="49EFA5E3"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 xml:space="preserve">Class: </w:t>
            </w:r>
          </w:p>
          <w:p w14:paraId="09BBDE71" w14:textId="77777777" w:rsidR="0022463C" w:rsidRDefault="0022463C">
            <w:pPr>
              <w:pBdr>
                <w:top w:val="nil"/>
                <w:left w:val="nil"/>
                <w:bottom w:val="nil"/>
                <w:right w:val="nil"/>
                <w:between w:val="nil"/>
              </w:pBdr>
              <w:tabs>
                <w:tab w:val="center" w:pos="4680"/>
                <w:tab w:val="right" w:pos="9360"/>
              </w:tabs>
              <w:spacing w:after="0" w:line="240" w:lineRule="auto"/>
              <w:rPr>
                <w:b/>
                <w:color w:val="000000"/>
                <w:u w:val="single"/>
              </w:rPr>
            </w:pPr>
          </w:p>
        </w:tc>
        <w:tc>
          <w:tcPr>
            <w:tcW w:w="3398" w:type="dxa"/>
            <w:vMerge/>
            <w:vAlign w:val="center"/>
          </w:tcPr>
          <w:p w14:paraId="07515AE3" w14:textId="77777777" w:rsidR="0022463C" w:rsidRDefault="0022463C">
            <w:pPr>
              <w:widowControl w:val="0"/>
              <w:pBdr>
                <w:top w:val="nil"/>
                <w:left w:val="nil"/>
                <w:bottom w:val="nil"/>
                <w:right w:val="nil"/>
                <w:between w:val="nil"/>
              </w:pBdr>
              <w:spacing w:after="0"/>
              <w:rPr>
                <w:b/>
                <w:color w:val="000000"/>
                <w:u w:val="single"/>
              </w:rPr>
            </w:pPr>
          </w:p>
        </w:tc>
      </w:tr>
      <w:tr w:rsidR="0022463C" w14:paraId="317F4610" w14:textId="77777777">
        <w:trPr>
          <w:cantSplit/>
          <w:trHeight w:val="695"/>
        </w:trPr>
        <w:tc>
          <w:tcPr>
            <w:tcW w:w="7229" w:type="dxa"/>
          </w:tcPr>
          <w:p w14:paraId="604E8115" w14:textId="77777777" w:rsidR="0022463C" w:rsidRDefault="00686C6D">
            <w:pPr>
              <w:pBdr>
                <w:top w:val="nil"/>
                <w:left w:val="nil"/>
                <w:bottom w:val="nil"/>
                <w:right w:val="nil"/>
                <w:between w:val="nil"/>
              </w:pBdr>
              <w:tabs>
                <w:tab w:val="center" w:pos="4680"/>
                <w:tab w:val="right" w:pos="9360"/>
              </w:tabs>
              <w:spacing w:after="0" w:line="240" w:lineRule="auto"/>
              <w:rPr>
                <w:b/>
                <w:color w:val="000000"/>
                <w:u w:val="single"/>
              </w:rPr>
            </w:pPr>
            <w:r>
              <w:rPr>
                <w:b/>
                <w:color w:val="000000"/>
                <w:u w:val="single"/>
              </w:rPr>
              <w:t>Assign corresponding level of containment:</w:t>
            </w:r>
          </w:p>
          <w:p w14:paraId="3EBADFEA" w14:textId="77777777" w:rsidR="0022463C" w:rsidRDefault="00686C6D">
            <w:pPr>
              <w:pBdr>
                <w:top w:val="nil"/>
                <w:left w:val="nil"/>
                <w:bottom w:val="nil"/>
                <w:right w:val="nil"/>
                <w:between w:val="nil"/>
              </w:pBdr>
              <w:tabs>
                <w:tab w:val="center" w:pos="4680"/>
                <w:tab w:val="right" w:pos="9360"/>
              </w:tabs>
              <w:spacing w:after="0" w:line="240" w:lineRule="auto"/>
              <w:rPr>
                <w:b/>
                <w:color w:val="000000"/>
              </w:rPr>
            </w:pPr>
            <w:r>
              <w:rPr>
                <w:b/>
                <w:color w:val="000000"/>
              </w:rPr>
              <w:t xml:space="preserve">Containment Level: </w:t>
            </w:r>
          </w:p>
        </w:tc>
        <w:tc>
          <w:tcPr>
            <w:tcW w:w="3398" w:type="dxa"/>
            <w:vAlign w:val="center"/>
          </w:tcPr>
          <w:p w14:paraId="222CF352" w14:textId="77777777" w:rsidR="0022463C" w:rsidRDefault="00686C6D">
            <w:pPr>
              <w:pBdr>
                <w:top w:val="nil"/>
                <w:left w:val="nil"/>
                <w:bottom w:val="nil"/>
                <w:right w:val="nil"/>
                <w:between w:val="nil"/>
              </w:pBdr>
              <w:tabs>
                <w:tab w:val="center" w:pos="4680"/>
                <w:tab w:val="right" w:pos="9360"/>
              </w:tabs>
              <w:spacing w:after="0" w:line="240" w:lineRule="auto"/>
              <w:rPr>
                <w:i/>
                <w:color w:val="000000"/>
              </w:rPr>
            </w:pPr>
            <w:r>
              <w:rPr>
                <w:i/>
                <w:color w:val="000000"/>
              </w:rPr>
              <w:t>The class number indicates the minimum containment level required</w:t>
            </w:r>
          </w:p>
        </w:tc>
      </w:tr>
      <w:tr w:rsidR="0022463C" w14:paraId="1D4A46CC" w14:textId="77777777">
        <w:trPr>
          <w:cantSplit/>
          <w:trHeight w:val="700"/>
        </w:trPr>
        <w:tc>
          <w:tcPr>
            <w:tcW w:w="7229" w:type="dxa"/>
            <w:vAlign w:val="center"/>
          </w:tcPr>
          <w:p w14:paraId="7AAFB345"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Specify any other control measures required</w:t>
            </w:r>
          </w:p>
          <w:p w14:paraId="417D47A4"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7E3235DE"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674976F0"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c>
          <w:tcPr>
            <w:tcW w:w="3398" w:type="dxa"/>
          </w:tcPr>
          <w:p w14:paraId="0864C79B"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tc>
      </w:tr>
      <w:tr w:rsidR="0022463C" w14:paraId="5911AAA6" w14:textId="77777777">
        <w:trPr>
          <w:cantSplit/>
          <w:trHeight w:val="695"/>
        </w:trPr>
        <w:tc>
          <w:tcPr>
            <w:tcW w:w="7229" w:type="dxa"/>
          </w:tcPr>
          <w:p w14:paraId="458AD082" w14:textId="77777777" w:rsidR="0022463C" w:rsidRDefault="00686C6D">
            <w:pPr>
              <w:pBdr>
                <w:top w:val="nil"/>
                <w:left w:val="nil"/>
                <w:bottom w:val="nil"/>
                <w:right w:val="nil"/>
                <w:between w:val="nil"/>
              </w:pBdr>
              <w:tabs>
                <w:tab w:val="center" w:pos="4680"/>
                <w:tab w:val="right" w:pos="9360"/>
                <w:tab w:val="left" w:pos="5055"/>
              </w:tabs>
              <w:spacing w:after="0" w:line="240" w:lineRule="auto"/>
              <w:rPr>
                <w:color w:val="000000"/>
              </w:rPr>
            </w:pPr>
            <w:r>
              <w:rPr>
                <w:color w:val="000000"/>
              </w:rPr>
              <w:t xml:space="preserve">Does the laboratory meet the requirements for small scale activities involving GMM contained use?                                                                           </w:t>
            </w:r>
          </w:p>
          <w:p w14:paraId="796DE13E" w14:textId="77777777" w:rsidR="0022463C" w:rsidRDefault="00686C6D">
            <w:pPr>
              <w:pBdr>
                <w:top w:val="nil"/>
                <w:left w:val="nil"/>
                <w:bottom w:val="nil"/>
                <w:right w:val="nil"/>
                <w:between w:val="nil"/>
              </w:pBdr>
              <w:tabs>
                <w:tab w:val="center" w:pos="4680"/>
                <w:tab w:val="right" w:pos="9360"/>
              </w:tabs>
              <w:spacing w:after="0" w:line="240" w:lineRule="auto"/>
              <w:rPr>
                <w:color w:val="000000"/>
              </w:rPr>
            </w:pPr>
            <w:r>
              <w:rPr>
                <w:color w:val="000000"/>
              </w:rPr>
              <w:t xml:space="preserve">                                                                                                    Yes/ No</w:t>
            </w:r>
          </w:p>
        </w:tc>
        <w:tc>
          <w:tcPr>
            <w:tcW w:w="3398" w:type="dxa"/>
          </w:tcPr>
          <w:p w14:paraId="0766F572" w14:textId="77777777" w:rsidR="0022463C" w:rsidRDefault="00686C6D">
            <w:pPr>
              <w:pBdr>
                <w:top w:val="nil"/>
                <w:left w:val="nil"/>
                <w:bottom w:val="nil"/>
                <w:right w:val="nil"/>
                <w:between w:val="nil"/>
              </w:pBdr>
              <w:tabs>
                <w:tab w:val="center" w:pos="4680"/>
                <w:tab w:val="right" w:pos="9360"/>
              </w:tabs>
              <w:spacing w:after="0" w:line="240" w:lineRule="auto"/>
              <w:rPr>
                <w:b/>
                <w:i/>
                <w:color w:val="000000"/>
              </w:rPr>
            </w:pPr>
            <w:r>
              <w:rPr>
                <w:b/>
                <w:i/>
                <w:color w:val="000000"/>
              </w:rPr>
              <w:t>GUIDANCE</w:t>
            </w:r>
          </w:p>
          <w:p w14:paraId="13E2DBE0" w14:textId="77777777" w:rsidR="0022463C" w:rsidRDefault="00686C6D">
            <w:pPr>
              <w:pBdr>
                <w:top w:val="nil"/>
                <w:left w:val="nil"/>
                <w:bottom w:val="nil"/>
                <w:right w:val="nil"/>
                <w:between w:val="nil"/>
              </w:pBdr>
              <w:tabs>
                <w:tab w:val="center" w:pos="4680"/>
                <w:tab w:val="right" w:pos="9360"/>
              </w:tabs>
              <w:spacing w:after="0" w:line="240" w:lineRule="auto"/>
              <w:rPr>
                <w:i/>
                <w:color w:val="000000"/>
              </w:rPr>
            </w:pPr>
            <w:r>
              <w:rPr>
                <w:i/>
                <w:color w:val="000000"/>
              </w:rPr>
              <w:t xml:space="preserve"> If ‘Yes’ is selected you are confirming that the laboratory meets the appropriate requirements for a particular level of containment, as listed in the Regulations of S.L.549.49 (Refer to Table 1A for the containment measures)</w:t>
            </w:r>
          </w:p>
          <w:p w14:paraId="0119E277" w14:textId="77777777" w:rsidR="0022463C" w:rsidRDefault="0022463C">
            <w:pPr>
              <w:pBdr>
                <w:top w:val="nil"/>
                <w:left w:val="nil"/>
                <w:bottom w:val="nil"/>
                <w:right w:val="nil"/>
                <w:between w:val="nil"/>
              </w:pBdr>
              <w:tabs>
                <w:tab w:val="center" w:pos="4680"/>
                <w:tab w:val="right" w:pos="9360"/>
              </w:tabs>
              <w:spacing w:after="0" w:line="240" w:lineRule="auto"/>
              <w:rPr>
                <w:i/>
                <w:color w:val="000000"/>
              </w:rPr>
            </w:pPr>
          </w:p>
        </w:tc>
      </w:tr>
    </w:tbl>
    <w:p w14:paraId="15CC7DB9" w14:textId="77777777" w:rsidR="0022463C" w:rsidRDefault="0022463C">
      <w:pPr>
        <w:jc w:val="both"/>
        <w:rPr>
          <w:b/>
        </w:rPr>
      </w:pPr>
    </w:p>
    <w:p w14:paraId="60FFD1DC" w14:textId="77777777" w:rsidR="0022463C" w:rsidRDefault="0022463C">
      <w:pPr>
        <w:jc w:val="both"/>
        <w:rPr>
          <w:b/>
        </w:rPr>
      </w:pPr>
    </w:p>
    <w:p w14:paraId="5122D2D7" w14:textId="77777777" w:rsidR="0022463C" w:rsidRDefault="0022463C">
      <w:pPr>
        <w:jc w:val="both"/>
        <w:rPr>
          <w:b/>
        </w:rPr>
      </w:pPr>
    </w:p>
    <w:p w14:paraId="3FFF6DDA" w14:textId="77777777" w:rsidR="0022463C" w:rsidRDefault="0022463C">
      <w:pPr>
        <w:jc w:val="both"/>
        <w:rPr>
          <w:b/>
        </w:rPr>
      </w:pPr>
    </w:p>
    <w:p w14:paraId="452625AD" w14:textId="77777777" w:rsidR="0022463C" w:rsidRDefault="0022463C">
      <w:pPr>
        <w:jc w:val="both"/>
        <w:rPr>
          <w:b/>
        </w:rPr>
      </w:pPr>
    </w:p>
    <w:p w14:paraId="638043C0" w14:textId="77777777" w:rsidR="0022463C" w:rsidRDefault="0022463C">
      <w:pPr>
        <w:jc w:val="both"/>
        <w:rPr>
          <w:b/>
        </w:rPr>
      </w:pPr>
    </w:p>
    <w:p w14:paraId="4AB3F7CA" w14:textId="77777777" w:rsidR="0022463C" w:rsidRDefault="0022463C">
      <w:pPr>
        <w:jc w:val="both"/>
        <w:rPr>
          <w:b/>
        </w:rPr>
      </w:pPr>
    </w:p>
    <w:p w14:paraId="7535CE75" w14:textId="77777777" w:rsidR="0022463C" w:rsidRDefault="0022463C">
      <w:pPr>
        <w:jc w:val="both"/>
        <w:rPr>
          <w:b/>
        </w:rPr>
      </w:pPr>
    </w:p>
    <w:p w14:paraId="2C3E42AF" w14:textId="77777777" w:rsidR="0022463C" w:rsidRDefault="0022463C">
      <w:pPr>
        <w:jc w:val="both"/>
        <w:rPr>
          <w:b/>
        </w:rPr>
      </w:pPr>
    </w:p>
    <w:p w14:paraId="6B9107DE" w14:textId="77777777" w:rsidR="0022463C" w:rsidRDefault="0022463C">
      <w:pPr>
        <w:jc w:val="both"/>
        <w:rPr>
          <w:b/>
        </w:rPr>
      </w:pPr>
    </w:p>
    <w:p w14:paraId="54CC1FAA" w14:textId="77777777" w:rsidR="0022463C" w:rsidRDefault="00686C6D">
      <w:pPr>
        <w:jc w:val="both"/>
        <w:rPr>
          <w:b/>
        </w:rPr>
      </w:pPr>
      <w:r>
        <w:rPr>
          <w:b/>
        </w:rPr>
        <w:lastRenderedPageBreak/>
        <w:t>Table 1A: Containment Measures for Activities involving GMMs in Laboratories</w:t>
      </w:r>
    </w:p>
    <w:p w14:paraId="35E7A6EF" w14:textId="77777777" w:rsidR="0022463C" w:rsidRDefault="00686C6D">
      <w:pPr>
        <w:jc w:val="both"/>
      </w:pPr>
      <w:r>
        <w:t xml:space="preserve">When a specification is listed as optional at that particular containment level, its requirement should be determined by the risk assessment for the particular activity concerned. </w:t>
      </w:r>
    </w:p>
    <w:tbl>
      <w:tblPr>
        <w:tblStyle w:val="af2"/>
        <w:tblW w:w="10770" w:type="dxa"/>
        <w:tblInd w:w="-717"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3261"/>
        <w:gridCol w:w="1700"/>
        <w:gridCol w:w="1841"/>
        <w:gridCol w:w="1700"/>
        <w:gridCol w:w="2268"/>
      </w:tblGrid>
      <w:tr w:rsidR="0022463C" w14:paraId="6C7200CA" w14:textId="77777777">
        <w:tc>
          <w:tcPr>
            <w:tcW w:w="3261" w:type="dxa"/>
            <w:tcBorders>
              <w:top w:val="single" w:sz="4" w:space="0" w:color="000000"/>
              <w:left w:val="single" w:sz="4" w:space="0" w:color="000000"/>
              <w:bottom w:val="single" w:sz="6" w:space="0" w:color="000000"/>
              <w:right w:val="single" w:sz="6" w:space="0" w:color="000000"/>
            </w:tcBorders>
          </w:tcPr>
          <w:p w14:paraId="12FBE110" w14:textId="77777777" w:rsidR="0022463C" w:rsidRPr="00EA1FB9" w:rsidRDefault="00686C6D">
            <w:pPr>
              <w:tabs>
                <w:tab w:val="left" w:pos="-720"/>
              </w:tabs>
              <w:spacing w:before="90" w:after="54" w:line="240" w:lineRule="auto"/>
              <w:rPr>
                <w:b/>
                <w:sz w:val="21"/>
                <w:szCs w:val="21"/>
              </w:rPr>
            </w:pPr>
            <w:r w:rsidRPr="00EA1FB9">
              <w:rPr>
                <w:b/>
                <w:sz w:val="21"/>
                <w:szCs w:val="21"/>
              </w:rPr>
              <w:t>Containment Measures</w:t>
            </w:r>
          </w:p>
        </w:tc>
        <w:tc>
          <w:tcPr>
            <w:tcW w:w="7509" w:type="dxa"/>
            <w:gridSpan w:val="4"/>
            <w:tcBorders>
              <w:top w:val="single" w:sz="4" w:space="0" w:color="000000"/>
              <w:left w:val="single" w:sz="6" w:space="0" w:color="000000"/>
              <w:bottom w:val="single" w:sz="6" w:space="0" w:color="000000"/>
              <w:right w:val="single" w:sz="4" w:space="0" w:color="000000"/>
            </w:tcBorders>
          </w:tcPr>
          <w:p w14:paraId="63F5EC2A" w14:textId="77777777" w:rsidR="0022463C" w:rsidRPr="00EA1FB9" w:rsidRDefault="00686C6D">
            <w:pPr>
              <w:tabs>
                <w:tab w:val="left" w:pos="-720"/>
              </w:tabs>
              <w:spacing w:before="90" w:after="54" w:line="240" w:lineRule="auto"/>
              <w:jc w:val="center"/>
              <w:rPr>
                <w:b/>
                <w:sz w:val="21"/>
                <w:szCs w:val="21"/>
              </w:rPr>
            </w:pPr>
            <w:r w:rsidRPr="00EA1FB9">
              <w:rPr>
                <w:b/>
                <w:sz w:val="21"/>
                <w:szCs w:val="21"/>
              </w:rPr>
              <w:t>Containment Levels</w:t>
            </w:r>
          </w:p>
        </w:tc>
      </w:tr>
      <w:tr w:rsidR="0022463C" w14:paraId="1109FC99" w14:textId="77777777">
        <w:tc>
          <w:tcPr>
            <w:tcW w:w="3261" w:type="dxa"/>
            <w:tcBorders>
              <w:top w:val="single" w:sz="6" w:space="0" w:color="000000"/>
              <w:left w:val="single" w:sz="4" w:space="0" w:color="000000"/>
              <w:bottom w:val="single" w:sz="6" w:space="0" w:color="000000"/>
              <w:right w:val="single" w:sz="6" w:space="0" w:color="000000"/>
            </w:tcBorders>
          </w:tcPr>
          <w:p w14:paraId="6C95370C" w14:textId="77777777" w:rsidR="0022463C" w:rsidRPr="00EA1FB9" w:rsidRDefault="0022463C">
            <w:pPr>
              <w:tabs>
                <w:tab w:val="left" w:pos="-720"/>
              </w:tabs>
              <w:spacing w:before="90" w:after="54" w:line="240" w:lineRule="auto"/>
              <w:rPr>
                <w:sz w:val="21"/>
                <w:szCs w:val="21"/>
              </w:rPr>
            </w:pPr>
          </w:p>
        </w:tc>
        <w:tc>
          <w:tcPr>
            <w:tcW w:w="1700" w:type="dxa"/>
            <w:tcBorders>
              <w:top w:val="single" w:sz="6" w:space="0" w:color="000000"/>
              <w:left w:val="single" w:sz="6" w:space="0" w:color="000000"/>
              <w:bottom w:val="single" w:sz="6" w:space="0" w:color="000000"/>
              <w:right w:val="single" w:sz="6" w:space="0" w:color="000000"/>
            </w:tcBorders>
          </w:tcPr>
          <w:p w14:paraId="336DB654" w14:textId="77777777" w:rsidR="0022463C" w:rsidRPr="00EA1FB9" w:rsidRDefault="00686C6D">
            <w:pPr>
              <w:tabs>
                <w:tab w:val="left" w:pos="-720"/>
              </w:tabs>
              <w:spacing w:before="90" w:after="54" w:line="240" w:lineRule="auto"/>
              <w:jc w:val="center"/>
              <w:rPr>
                <w:b/>
                <w:sz w:val="21"/>
                <w:szCs w:val="21"/>
              </w:rPr>
            </w:pPr>
            <w:r w:rsidRPr="00EA1FB9">
              <w:rPr>
                <w:b/>
                <w:sz w:val="21"/>
                <w:szCs w:val="21"/>
              </w:rPr>
              <w:t>1</w:t>
            </w:r>
          </w:p>
        </w:tc>
        <w:tc>
          <w:tcPr>
            <w:tcW w:w="1841" w:type="dxa"/>
            <w:tcBorders>
              <w:top w:val="single" w:sz="6" w:space="0" w:color="000000"/>
              <w:left w:val="single" w:sz="6" w:space="0" w:color="000000"/>
              <w:bottom w:val="single" w:sz="6" w:space="0" w:color="000000"/>
              <w:right w:val="single" w:sz="6" w:space="0" w:color="000000"/>
            </w:tcBorders>
          </w:tcPr>
          <w:p w14:paraId="12F88ECF" w14:textId="77777777" w:rsidR="0022463C" w:rsidRPr="00EA1FB9" w:rsidRDefault="00686C6D">
            <w:pPr>
              <w:tabs>
                <w:tab w:val="left" w:pos="-720"/>
              </w:tabs>
              <w:spacing w:before="90" w:after="54" w:line="240" w:lineRule="auto"/>
              <w:jc w:val="center"/>
              <w:rPr>
                <w:b/>
                <w:sz w:val="21"/>
                <w:szCs w:val="21"/>
              </w:rPr>
            </w:pPr>
            <w:r w:rsidRPr="00EA1FB9">
              <w:rPr>
                <w:b/>
                <w:sz w:val="21"/>
                <w:szCs w:val="21"/>
              </w:rPr>
              <w:t>2</w:t>
            </w:r>
          </w:p>
        </w:tc>
        <w:tc>
          <w:tcPr>
            <w:tcW w:w="1700" w:type="dxa"/>
            <w:tcBorders>
              <w:top w:val="single" w:sz="6" w:space="0" w:color="000000"/>
              <w:left w:val="single" w:sz="6" w:space="0" w:color="000000"/>
              <w:bottom w:val="single" w:sz="6" w:space="0" w:color="000000"/>
              <w:right w:val="single" w:sz="6" w:space="0" w:color="000000"/>
            </w:tcBorders>
          </w:tcPr>
          <w:p w14:paraId="648B49F4" w14:textId="77777777" w:rsidR="0022463C" w:rsidRPr="00EA1FB9" w:rsidRDefault="00686C6D">
            <w:pPr>
              <w:tabs>
                <w:tab w:val="left" w:pos="-720"/>
              </w:tabs>
              <w:spacing w:before="90" w:after="54" w:line="240" w:lineRule="auto"/>
              <w:jc w:val="center"/>
              <w:rPr>
                <w:b/>
                <w:sz w:val="21"/>
                <w:szCs w:val="21"/>
              </w:rPr>
            </w:pPr>
            <w:r w:rsidRPr="00EA1FB9">
              <w:rPr>
                <w:b/>
                <w:sz w:val="21"/>
                <w:szCs w:val="21"/>
              </w:rPr>
              <w:t>3</w:t>
            </w:r>
          </w:p>
        </w:tc>
        <w:tc>
          <w:tcPr>
            <w:tcW w:w="2268" w:type="dxa"/>
            <w:tcBorders>
              <w:top w:val="single" w:sz="6" w:space="0" w:color="000000"/>
              <w:left w:val="single" w:sz="6" w:space="0" w:color="000000"/>
              <w:bottom w:val="single" w:sz="6" w:space="0" w:color="000000"/>
              <w:right w:val="single" w:sz="4" w:space="0" w:color="000000"/>
            </w:tcBorders>
          </w:tcPr>
          <w:p w14:paraId="4EA0FCAB" w14:textId="77777777" w:rsidR="0022463C" w:rsidRPr="00EA1FB9" w:rsidRDefault="00686C6D">
            <w:pPr>
              <w:tabs>
                <w:tab w:val="left" w:pos="-720"/>
              </w:tabs>
              <w:spacing w:before="90" w:after="54" w:line="240" w:lineRule="auto"/>
              <w:jc w:val="center"/>
              <w:rPr>
                <w:b/>
                <w:sz w:val="21"/>
                <w:szCs w:val="21"/>
              </w:rPr>
            </w:pPr>
            <w:r w:rsidRPr="00EA1FB9">
              <w:rPr>
                <w:b/>
                <w:sz w:val="21"/>
                <w:szCs w:val="21"/>
              </w:rPr>
              <w:t>4</w:t>
            </w:r>
          </w:p>
        </w:tc>
      </w:tr>
      <w:tr w:rsidR="0022463C" w14:paraId="5586600F" w14:textId="77777777">
        <w:tc>
          <w:tcPr>
            <w:tcW w:w="3261" w:type="dxa"/>
            <w:tcBorders>
              <w:top w:val="single" w:sz="6" w:space="0" w:color="000000"/>
              <w:left w:val="single" w:sz="4" w:space="0" w:color="000000"/>
              <w:bottom w:val="single" w:sz="6" w:space="0" w:color="000000"/>
              <w:right w:val="single" w:sz="6" w:space="0" w:color="000000"/>
            </w:tcBorders>
          </w:tcPr>
          <w:p w14:paraId="472C3034"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b/>
                <w:sz w:val="21"/>
                <w:szCs w:val="21"/>
              </w:rPr>
            </w:pPr>
            <w:r w:rsidRPr="00EA1FB9">
              <w:rPr>
                <w:b/>
                <w:sz w:val="21"/>
                <w:szCs w:val="21"/>
              </w:rPr>
              <w:t>Specifications</w:t>
            </w:r>
          </w:p>
        </w:tc>
        <w:tc>
          <w:tcPr>
            <w:tcW w:w="7509" w:type="dxa"/>
            <w:gridSpan w:val="4"/>
            <w:tcBorders>
              <w:top w:val="single" w:sz="6" w:space="0" w:color="000000"/>
              <w:left w:val="single" w:sz="6" w:space="0" w:color="000000"/>
              <w:bottom w:val="single" w:sz="6" w:space="0" w:color="000000"/>
              <w:right w:val="single" w:sz="4" w:space="0" w:color="000000"/>
            </w:tcBorders>
          </w:tcPr>
          <w:p w14:paraId="054224B1" w14:textId="77777777" w:rsidR="0022463C" w:rsidRPr="00EA1FB9" w:rsidRDefault="0022463C">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sz w:val="21"/>
                <w:szCs w:val="21"/>
              </w:rPr>
            </w:pPr>
          </w:p>
        </w:tc>
      </w:tr>
      <w:tr w:rsidR="0022463C" w14:paraId="714C8D5E"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1F1FFD69"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Laboratory suite: isolation</w:t>
            </w:r>
            <w:r w:rsidRPr="00EA1FB9">
              <w:rPr>
                <w:color w:val="000000"/>
                <w:sz w:val="21"/>
                <w:szCs w:val="21"/>
                <w:vertAlign w:val="superscript"/>
              </w:rPr>
              <w:t>(</w:t>
            </w:r>
            <w:proofErr w:type="spellStart"/>
            <w:r w:rsidRPr="00EA1FB9">
              <w:rPr>
                <w:color w:val="000000"/>
                <w:sz w:val="21"/>
                <w:szCs w:val="21"/>
                <w:vertAlign w:val="superscript"/>
              </w:rPr>
              <w:t>i</w:t>
            </w:r>
            <w:proofErr w:type="spellEnd"/>
            <w:r w:rsidRPr="00EA1FB9">
              <w:rPr>
                <w:color w:val="000000"/>
                <w:sz w:val="21"/>
                <w:szCs w:val="21"/>
                <w:vertAlign w:val="superscript"/>
              </w:rPr>
              <w:t>)</w:t>
            </w:r>
          </w:p>
        </w:tc>
        <w:tc>
          <w:tcPr>
            <w:tcW w:w="1700" w:type="dxa"/>
            <w:tcBorders>
              <w:top w:val="single" w:sz="6" w:space="0" w:color="000000"/>
              <w:left w:val="single" w:sz="6" w:space="0" w:color="000000"/>
              <w:bottom w:val="single" w:sz="6" w:space="0" w:color="000000"/>
              <w:right w:val="single" w:sz="6" w:space="0" w:color="000000"/>
            </w:tcBorders>
            <w:vAlign w:val="center"/>
          </w:tcPr>
          <w:p w14:paraId="29497672"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0251A9F7"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11F22533"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2268" w:type="dxa"/>
            <w:tcBorders>
              <w:top w:val="single" w:sz="6" w:space="0" w:color="000000"/>
              <w:left w:val="single" w:sz="6" w:space="0" w:color="000000"/>
              <w:bottom w:val="single" w:sz="6" w:space="0" w:color="000000"/>
              <w:right w:val="single" w:sz="4" w:space="0" w:color="000000"/>
            </w:tcBorders>
            <w:vAlign w:val="center"/>
          </w:tcPr>
          <w:p w14:paraId="1189DF6A"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44973848"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20D84144"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Laboratory sealable for fumigation</w:t>
            </w:r>
          </w:p>
        </w:tc>
        <w:tc>
          <w:tcPr>
            <w:tcW w:w="1700" w:type="dxa"/>
            <w:tcBorders>
              <w:top w:val="single" w:sz="6" w:space="0" w:color="000000"/>
              <w:left w:val="single" w:sz="6" w:space="0" w:color="000000"/>
              <w:bottom w:val="single" w:sz="6" w:space="0" w:color="000000"/>
              <w:right w:val="single" w:sz="6" w:space="0" w:color="000000"/>
            </w:tcBorders>
            <w:vAlign w:val="center"/>
          </w:tcPr>
          <w:p w14:paraId="234C99C2"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4CB368F7"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19CE9C22"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2268" w:type="dxa"/>
            <w:tcBorders>
              <w:top w:val="single" w:sz="6" w:space="0" w:color="000000"/>
              <w:left w:val="single" w:sz="6" w:space="0" w:color="000000"/>
              <w:bottom w:val="single" w:sz="6" w:space="0" w:color="000000"/>
              <w:right w:val="single" w:sz="4" w:space="0" w:color="000000"/>
            </w:tcBorders>
            <w:vAlign w:val="center"/>
          </w:tcPr>
          <w:p w14:paraId="26487402"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3EBD3866" w14:textId="77777777">
        <w:tc>
          <w:tcPr>
            <w:tcW w:w="10770" w:type="dxa"/>
            <w:gridSpan w:val="5"/>
            <w:tcBorders>
              <w:top w:val="single" w:sz="6" w:space="0" w:color="000000"/>
              <w:left w:val="single" w:sz="4" w:space="0" w:color="000000"/>
              <w:bottom w:val="single" w:sz="6" w:space="0" w:color="000000"/>
              <w:right w:val="single" w:sz="4" w:space="0" w:color="000000"/>
            </w:tcBorders>
            <w:vAlign w:val="center"/>
          </w:tcPr>
          <w:p w14:paraId="78570DE6"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ind w:left="360"/>
              <w:rPr>
                <w:b/>
                <w:color w:val="000000"/>
                <w:sz w:val="21"/>
                <w:szCs w:val="21"/>
              </w:rPr>
            </w:pPr>
            <w:r w:rsidRPr="00EA1FB9">
              <w:rPr>
                <w:b/>
                <w:color w:val="000000"/>
                <w:sz w:val="21"/>
                <w:szCs w:val="21"/>
              </w:rPr>
              <w:t>Equipment</w:t>
            </w:r>
          </w:p>
        </w:tc>
      </w:tr>
      <w:tr w:rsidR="0022463C" w14:paraId="435F3DDA"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7C298707"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Surfaces resistant to water, acids, alkalis, solvents, disinfectants, decontamination agents and easy to clean</w:t>
            </w:r>
          </w:p>
        </w:tc>
        <w:tc>
          <w:tcPr>
            <w:tcW w:w="1700" w:type="dxa"/>
            <w:tcBorders>
              <w:top w:val="single" w:sz="6" w:space="0" w:color="000000"/>
              <w:left w:val="single" w:sz="6" w:space="0" w:color="000000"/>
              <w:bottom w:val="single" w:sz="6" w:space="0" w:color="000000"/>
              <w:right w:val="single" w:sz="6" w:space="0" w:color="000000"/>
            </w:tcBorders>
            <w:vAlign w:val="center"/>
          </w:tcPr>
          <w:p w14:paraId="602E1FE9"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for bench</w:t>
            </w:r>
          </w:p>
        </w:tc>
        <w:tc>
          <w:tcPr>
            <w:tcW w:w="1841" w:type="dxa"/>
            <w:tcBorders>
              <w:top w:val="single" w:sz="6" w:space="0" w:color="000000"/>
              <w:left w:val="single" w:sz="6" w:space="0" w:color="000000"/>
              <w:bottom w:val="single" w:sz="6" w:space="0" w:color="000000"/>
              <w:right w:val="single" w:sz="6" w:space="0" w:color="000000"/>
            </w:tcBorders>
            <w:vAlign w:val="center"/>
          </w:tcPr>
          <w:p w14:paraId="648B1DF6"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for bench</w:t>
            </w:r>
          </w:p>
        </w:tc>
        <w:tc>
          <w:tcPr>
            <w:tcW w:w="1700" w:type="dxa"/>
            <w:tcBorders>
              <w:top w:val="single" w:sz="6" w:space="0" w:color="000000"/>
              <w:left w:val="single" w:sz="6" w:space="0" w:color="000000"/>
              <w:bottom w:val="single" w:sz="6" w:space="0" w:color="000000"/>
              <w:right w:val="single" w:sz="6" w:space="0" w:color="000000"/>
            </w:tcBorders>
            <w:vAlign w:val="center"/>
          </w:tcPr>
          <w:p w14:paraId="48094AEC"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for bench and floor</w:t>
            </w:r>
          </w:p>
        </w:tc>
        <w:tc>
          <w:tcPr>
            <w:tcW w:w="2268" w:type="dxa"/>
            <w:tcBorders>
              <w:top w:val="single" w:sz="6" w:space="0" w:color="000000"/>
              <w:left w:val="single" w:sz="6" w:space="0" w:color="000000"/>
              <w:bottom w:val="single" w:sz="6" w:space="0" w:color="000000"/>
              <w:right w:val="single" w:sz="4" w:space="0" w:color="000000"/>
            </w:tcBorders>
            <w:vAlign w:val="center"/>
          </w:tcPr>
          <w:p w14:paraId="278C106F"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for bench, floor, ceiling and walls</w:t>
            </w:r>
          </w:p>
        </w:tc>
      </w:tr>
      <w:tr w:rsidR="0022463C" w14:paraId="51A0A4BC"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37D4B1A2"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Entry to lab via airlock</w:t>
            </w:r>
            <w:r w:rsidRPr="00EA1FB9">
              <w:rPr>
                <w:color w:val="000000"/>
                <w:sz w:val="21"/>
                <w:szCs w:val="21"/>
                <w:vertAlign w:val="superscript"/>
              </w:rPr>
              <w:t>(ii)</w:t>
            </w:r>
          </w:p>
        </w:tc>
        <w:tc>
          <w:tcPr>
            <w:tcW w:w="1700" w:type="dxa"/>
            <w:tcBorders>
              <w:top w:val="single" w:sz="6" w:space="0" w:color="000000"/>
              <w:left w:val="single" w:sz="6" w:space="0" w:color="000000"/>
              <w:bottom w:val="single" w:sz="6" w:space="0" w:color="000000"/>
              <w:right w:val="single" w:sz="6" w:space="0" w:color="000000"/>
            </w:tcBorders>
            <w:vAlign w:val="center"/>
          </w:tcPr>
          <w:p w14:paraId="75AF5ABB"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6338B1B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1105B396"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r w:rsidRPr="00EA1FB9">
              <w:rPr>
                <w:sz w:val="21"/>
                <w:szCs w:val="21"/>
              </w:rPr>
              <w:t>Optional</w:t>
            </w:r>
          </w:p>
        </w:tc>
        <w:tc>
          <w:tcPr>
            <w:tcW w:w="2268" w:type="dxa"/>
            <w:tcBorders>
              <w:top w:val="single" w:sz="6" w:space="0" w:color="000000"/>
              <w:left w:val="single" w:sz="6" w:space="0" w:color="000000"/>
              <w:bottom w:val="single" w:sz="6" w:space="0" w:color="000000"/>
              <w:right w:val="single" w:sz="4" w:space="0" w:color="000000"/>
            </w:tcBorders>
            <w:vAlign w:val="center"/>
          </w:tcPr>
          <w:p w14:paraId="22C744A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265D39E7" w14:textId="77777777">
        <w:trPr>
          <w:trHeight w:val="864"/>
        </w:trPr>
        <w:tc>
          <w:tcPr>
            <w:tcW w:w="3261" w:type="dxa"/>
            <w:tcBorders>
              <w:top w:val="single" w:sz="6" w:space="0" w:color="000000"/>
              <w:left w:val="single" w:sz="4" w:space="0" w:color="000000"/>
              <w:bottom w:val="single" w:sz="6" w:space="0" w:color="000000"/>
              <w:right w:val="single" w:sz="6" w:space="0" w:color="000000"/>
            </w:tcBorders>
            <w:vAlign w:val="center"/>
          </w:tcPr>
          <w:p w14:paraId="1ADCAEBE"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Negative pressure relative to the pressure of the immediate surroundings</w:t>
            </w:r>
          </w:p>
        </w:tc>
        <w:tc>
          <w:tcPr>
            <w:tcW w:w="1700" w:type="dxa"/>
            <w:tcBorders>
              <w:top w:val="single" w:sz="6" w:space="0" w:color="000000"/>
              <w:left w:val="single" w:sz="6" w:space="0" w:color="000000"/>
              <w:bottom w:val="single" w:sz="6" w:space="0" w:color="000000"/>
              <w:right w:val="single" w:sz="6" w:space="0" w:color="000000"/>
            </w:tcBorders>
            <w:vAlign w:val="center"/>
          </w:tcPr>
          <w:p w14:paraId="1F287ED3"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line="240" w:lineRule="auto"/>
              <w:jc w:val="center"/>
              <w:rPr>
                <w:sz w:val="21"/>
                <w:szCs w:val="21"/>
              </w:rPr>
            </w:pPr>
            <w:r w:rsidRPr="00EA1FB9">
              <w:rPr>
                <w:sz w:val="21"/>
                <w:szCs w:val="21"/>
              </w:rPr>
              <w:t>Not required</w:t>
            </w:r>
          </w:p>
          <w:p w14:paraId="6F962949" w14:textId="77777777" w:rsidR="0022463C" w:rsidRPr="00EA1FB9" w:rsidRDefault="0022463C">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6EBABE0B"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r w:rsidRPr="00EA1FB9">
              <w:rPr>
                <w:sz w:val="21"/>
                <w:szCs w:val="21"/>
              </w:rPr>
              <w:t>Not 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0D1994D3"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except for</w:t>
            </w:r>
            <w:r w:rsidRPr="00EA1FB9">
              <w:rPr>
                <w:sz w:val="21"/>
                <w:szCs w:val="21"/>
                <w:vertAlign w:val="superscript"/>
              </w:rPr>
              <w:t>(</w:t>
            </w:r>
            <w:proofErr w:type="spellStart"/>
            <w:r w:rsidRPr="00EA1FB9">
              <w:rPr>
                <w:sz w:val="21"/>
                <w:szCs w:val="21"/>
                <w:vertAlign w:val="superscript"/>
              </w:rPr>
              <w:t>i</w:t>
            </w:r>
            <w:proofErr w:type="spellEnd"/>
            <w:r w:rsidRPr="00EA1FB9">
              <w:rPr>
                <w:sz w:val="21"/>
                <w:szCs w:val="21"/>
                <w:vertAlign w:val="superscript"/>
              </w:rPr>
              <w:t>)</w:t>
            </w:r>
          </w:p>
        </w:tc>
        <w:tc>
          <w:tcPr>
            <w:tcW w:w="2268" w:type="dxa"/>
            <w:tcBorders>
              <w:top w:val="single" w:sz="6" w:space="0" w:color="000000"/>
              <w:left w:val="single" w:sz="6" w:space="0" w:color="000000"/>
              <w:bottom w:val="single" w:sz="6" w:space="0" w:color="000000"/>
              <w:right w:val="single" w:sz="4" w:space="0" w:color="000000"/>
            </w:tcBorders>
            <w:vAlign w:val="center"/>
          </w:tcPr>
          <w:p w14:paraId="296F1AA0"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211EB341"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61831B39"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Extract and input air from the laboratory should be HEPA filtered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7DB83E68"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203F20C8"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30D95C05"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0" w:line="240" w:lineRule="auto"/>
              <w:jc w:val="center"/>
              <w:rPr>
                <w:sz w:val="21"/>
                <w:szCs w:val="21"/>
              </w:rPr>
            </w:pPr>
            <w:r w:rsidRPr="00EA1FB9">
              <w:rPr>
                <w:sz w:val="21"/>
                <w:szCs w:val="21"/>
              </w:rPr>
              <w:t xml:space="preserve">Required </w:t>
            </w:r>
          </w:p>
          <w:p w14:paraId="1DABEA9C"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sz w:val="21"/>
                <w:szCs w:val="21"/>
              </w:rPr>
            </w:pPr>
            <w:r w:rsidRPr="00EA1FB9">
              <w:rPr>
                <w:sz w:val="21"/>
                <w:szCs w:val="21"/>
              </w:rPr>
              <w:t>(HEPA)</w:t>
            </w:r>
            <w:r w:rsidRPr="00EA1FB9">
              <w:rPr>
                <w:sz w:val="21"/>
                <w:szCs w:val="21"/>
                <w:vertAlign w:val="superscript"/>
              </w:rPr>
              <w:t>(iii)</w:t>
            </w:r>
            <w:r w:rsidRPr="00EA1FB9">
              <w:rPr>
                <w:sz w:val="21"/>
                <w:szCs w:val="21"/>
              </w:rPr>
              <w:t>extract air except for</w:t>
            </w:r>
            <w:r w:rsidRPr="00EA1FB9">
              <w:rPr>
                <w:sz w:val="21"/>
                <w:szCs w:val="21"/>
                <w:vertAlign w:val="superscript"/>
              </w:rPr>
              <w:t>(iv)</w:t>
            </w:r>
          </w:p>
        </w:tc>
        <w:tc>
          <w:tcPr>
            <w:tcW w:w="2268" w:type="dxa"/>
            <w:tcBorders>
              <w:top w:val="single" w:sz="6" w:space="0" w:color="000000"/>
              <w:left w:val="single" w:sz="6" w:space="0" w:color="000000"/>
              <w:bottom w:val="single" w:sz="6" w:space="0" w:color="000000"/>
              <w:right w:val="single" w:sz="4" w:space="0" w:color="000000"/>
            </w:tcBorders>
            <w:vAlign w:val="center"/>
          </w:tcPr>
          <w:p w14:paraId="67541E63"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(HEPA)</w:t>
            </w:r>
            <w:r w:rsidRPr="00EA1FB9">
              <w:rPr>
                <w:sz w:val="21"/>
                <w:szCs w:val="21"/>
                <w:vertAlign w:val="superscript"/>
              </w:rPr>
              <w:t>(v)</w:t>
            </w:r>
            <w:r w:rsidRPr="00EA1FB9">
              <w:rPr>
                <w:sz w:val="21"/>
                <w:szCs w:val="21"/>
              </w:rPr>
              <w:t>input and extract air</w:t>
            </w:r>
          </w:p>
        </w:tc>
      </w:tr>
      <w:tr w:rsidR="0022463C" w14:paraId="3AFB50A3"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31CF7EAF"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Microbiological safety cabinet/enclosure</w:t>
            </w:r>
          </w:p>
        </w:tc>
        <w:tc>
          <w:tcPr>
            <w:tcW w:w="1700" w:type="dxa"/>
            <w:tcBorders>
              <w:top w:val="single" w:sz="6" w:space="0" w:color="000000"/>
              <w:left w:val="single" w:sz="6" w:space="0" w:color="000000"/>
              <w:bottom w:val="single" w:sz="6" w:space="0" w:color="000000"/>
              <w:right w:val="single" w:sz="6" w:space="0" w:color="000000"/>
            </w:tcBorders>
            <w:vAlign w:val="center"/>
          </w:tcPr>
          <w:p w14:paraId="003BD0A7"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11C03850"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r w:rsidRPr="00EA1FB9">
              <w:rPr>
                <w:sz w:val="21"/>
                <w:szCs w:val="21"/>
              </w:rPr>
              <w:t>Optional</w:t>
            </w:r>
          </w:p>
        </w:tc>
        <w:tc>
          <w:tcPr>
            <w:tcW w:w="1700" w:type="dxa"/>
            <w:tcBorders>
              <w:top w:val="single" w:sz="6" w:space="0" w:color="000000"/>
              <w:left w:val="single" w:sz="6" w:space="0" w:color="000000"/>
              <w:bottom w:val="single" w:sz="6" w:space="0" w:color="000000"/>
              <w:right w:val="single" w:sz="6" w:space="0" w:color="000000"/>
            </w:tcBorders>
            <w:vAlign w:val="center"/>
          </w:tcPr>
          <w:p w14:paraId="163D1DE6"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2268" w:type="dxa"/>
            <w:tcBorders>
              <w:top w:val="single" w:sz="6" w:space="0" w:color="000000"/>
              <w:left w:val="single" w:sz="6" w:space="0" w:color="000000"/>
              <w:bottom w:val="single" w:sz="6" w:space="0" w:color="000000"/>
              <w:right w:val="single" w:sz="4" w:space="0" w:color="000000"/>
            </w:tcBorders>
            <w:vAlign w:val="center"/>
          </w:tcPr>
          <w:p w14:paraId="41B0B15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line="240" w:lineRule="auto"/>
              <w:jc w:val="center"/>
              <w:rPr>
                <w:sz w:val="21"/>
                <w:szCs w:val="21"/>
              </w:rPr>
            </w:pPr>
            <w:r w:rsidRPr="00EA1FB9">
              <w:rPr>
                <w:sz w:val="21"/>
                <w:szCs w:val="21"/>
              </w:rPr>
              <w:t>Required</w:t>
            </w:r>
          </w:p>
          <w:p w14:paraId="328F3544" w14:textId="77777777" w:rsidR="0022463C" w:rsidRPr="00EA1FB9" w:rsidRDefault="0022463C">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p>
        </w:tc>
      </w:tr>
      <w:tr w:rsidR="0022463C" w14:paraId="507B4331"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56515C5F"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Autoclave</w:t>
            </w:r>
          </w:p>
        </w:tc>
        <w:tc>
          <w:tcPr>
            <w:tcW w:w="1700" w:type="dxa"/>
            <w:tcBorders>
              <w:top w:val="single" w:sz="6" w:space="0" w:color="000000"/>
              <w:left w:val="single" w:sz="6" w:space="0" w:color="000000"/>
              <w:bottom w:val="single" w:sz="6" w:space="0" w:color="000000"/>
              <w:right w:val="single" w:sz="6" w:space="0" w:color="000000"/>
            </w:tcBorders>
            <w:vAlign w:val="center"/>
          </w:tcPr>
          <w:p w14:paraId="0A519C94"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on site</w:t>
            </w:r>
          </w:p>
        </w:tc>
        <w:tc>
          <w:tcPr>
            <w:tcW w:w="1841" w:type="dxa"/>
            <w:tcBorders>
              <w:top w:val="single" w:sz="6" w:space="0" w:color="000000"/>
              <w:left w:val="single" w:sz="6" w:space="0" w:color="000000"/>
              <w:bottom w:val="single" w:sz="6" w:space="0" w:color="000000"/>
              <w:right w:val="single" w:sz="6" w:space="0" w:color="000000"/>
            </w:tcBorders>
            <w:vAlign w:val="center"/>
          </w:tcPr>
          <w:p w14:paraId="77F09B1A"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in the building</w:t>
            </w:r>
          </w:p>
        </w:tc>
        <w:tc>
          <w:tcPr>
            <w:tcW w:w="1700" w:type="dxa"/>
            <w:tcBorders>
              <w:top w:val="single" w:sz="6" w:space="0" w:color="000000"/>
              <w:left w:val="single" w:sz="6" w:space="0" w:color="000000"/>
              <w:bottom w:val="single" w:sz="6" w:space="0" w:color="000000"/>
              <w:right w:val="single" w:sz="6" w:space="0" w:color="000000"/>
            </w:tcBorders>
            <w:vAlign w:val="center"/>
          </w:tcPr>
          <w:p w14:paraId="647B1D45"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 xml:space="preserve">Required in the lab </w:t>
            </w:r>
            <w:proofErr w:type="spellStart"/>
            <w:r w:rsidRPr="00EA1FB9">
              <w:rPr>
                <w:sz w:val="21"/>
                <w:szCs w:val="21"/>
              </w:rPr>
              <w:t>en</w:t>
            </w:r>
            <w:proofErr w:type="spellEnd"/>
            <w:r w:rsidRPr="00EA1FB9">
              <w:rPr>
                <w:sz w:val="21"/>
                <w:szCs w:val="21"/>
              </w:rPr>
              <w:t xml:space="preserve"> suite</w:t>
            </w:r>
            <w:r w:rsidRPr="00EA1FB9">
              <w:rPr>
                <w:sz w:val="21"/>
                <w:szCs w:val="21"/>
                <w:vertAlign w:val="superscript"/>
              </w:rPr>
              <w:t>(vi)</w:t>
            </w:r>
          </w:p>
        </w:tc>
        <w:tc>
          <w:tcPr>
            <w:tcW w:w="2268" w:type="dxa"/>
            <w:tcBorders>
              <w:top w:val="single" w:sz="6" w:space="0" w:color="000000"/>
              <w:left w:val="single" w:sz="6" w:space="0" w:color="000000"/>
              <w:bottom w:val="single" w:sz="6" w:space="0" w:color="000000"/>
              <w:right w:val="single" w:sz="4" w:space="0" w:color="000000"/>
            </w:tcBorders>
            <w:vAlign w:val="center"/>
          </w:tcPr>
          <w:p w14:paraId="621EBE66"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in lab (double ended)</w:t>
            </w:r>
          </w:p>
        </w:tc>
      </w:tr>
      <w:tr w:rsidR="0022463C" w14:paraId="221EE94D" w14:textId="77777777">
        <w:tc>
          <w:tcPr>
            <w:tcW w:w="10770" w:type="dxa"/>
            <w:gridSpan w:val="5"/>
            <w:tcBorders>
              <w:top w:val="single" w:sz="6" w:space="0" w:color="000000"/>
              <w:left w:val="single" w:sz="4" w:space="0" w:color="000000"/>
              <w:bottom w:val="single" w:sz="6" w:space="0" w:color="000000"/>
              <w:right w:val="single" w:sz="4" w:space="0" w:color="000000"/>
            </w:tcBorders>
            <w:vAlign w:val="center"/>
          </w:tcPr>
          <w:p w14:paraId="23CD9D79"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ind w:left="360"/>
              <w:rPr>
                <w:b/>
                <w:color w:val="000000"/>
                <w:sz w:val="21"/>
                <w:szCs w:val="21"/>
              </w:rPr>
            </w:pPr>
            <w:r w:rsidRPr="00EA1FB9">
              <w:rPr>
                <w:b/>
                <w:color w:val="000000"/>
                <w:sz w:val="21"/>
                <w:szCs w:val="21"/>
              </w:rPr>
              <w:t>System of work</w:t>
            </w:r>
          </w:p>
        </w:tc>
      </w:tr>
      <w:tr w:rsidR="0022463C" w14:paraId="3E43315F"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16E8E73F"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Access restricted to authorized personnel</w:t>
            </w:r>
          </w:p>
        </w:tc>
        <w:tc>
          <w:tcPr>
            <w:tcW w:w="1700" w:type="dxa"/>
            <w:tcBorders>
              <w:top w:val="single" w:sz="6" w:space="0" w:color="000000"/>
              <w:left w:val="single" w:sz="6" w:space="0" w:color="000000"/>
              <w:bottom w:val="single" w:sz="6" w:space="0" w:color="000000"/>
              <w:right w:val="single" w:sz="6" w:space="0" w:color="000000"/>
            </w:tcBorders>
            <w:vAlign w:val="center"/>
          </w:tcPr>
          <w:p w14:paraId="7FFC1F2B"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0644B92C"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15808CE7"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2268" w:type="dxa"/>
            <w:tcBorders>
              <w:top w:val="single" w:sz="6" w:space="0" w:color="000000"/>
              <w:left w:val="single" w:sz="6" w:space="0" w:color="000000"/>
              <w:bottom w:val="single" w:sz="6" w:space="0" w:color="000000"/>
              <w:right w:val="single" w:sz="4" w:space="0" w:color="000000"/>
            </w:tcBorders>
            <w:vAlign w:val="center"/>
          </w:tcPr>
          <w:p w14:paraId="7FAA2B1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67E863FB"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32C9EFA4"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Biohazard sign on the door</w:t>
            </w:r>
          </w:p>
        </w:tc>
        <w:tc>
          <w:tcPr>
            <w:tcW w:w="1700" w:type="dxa"/>
            <w:tcBorders>
              <w:top w:val="single" w:sz="6" w:space="0" w:color="000000"/>
              <w:left w:val="single" w:sz="6" w:space="0" w:color="000000"/>
              <w:bottom w:val="single" w:sz="6" w:space="0" w:color="000000"/>
              <w:right w:val="single" w:sz="6" w:space="0" w:color="000000"/>
            </w:tcBorders>
            <w:vAlign w:val="center"/>
          </w:tcPr>
          <w:p w14:paraId="07FB3029"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4A73569B"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45CE5D9D"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2268" w:type="dxa"/>
            <w:tcBorders>
              <w:top w:val="single" w:sz="6" w:space="0" w:color="000000"/>
              <w:left w:val="single" w:sz="6" w:space="0" w:color="000000"/>
              <w:bottom w:val="single" w:sz="6" w:space="0" w:color="000000"/>
              <w:right w:val="single" w:sz="4" w:space="0" w:color="000000"/>
            </w:tcBorders>
            <w:vAlign w:val="center"/>
          </w:tcPr>
          <w:p w14:paraId="18EA19B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111E3F49"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5950755D"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Specified measures to control aerosol dissemination</w:t>
            </w:r>
          </w:p>
        </w:tc>
        <w:tc>
          <w:tcPr>
            <w:tcW w:w="1700" w:type="dxa"/>
            <w:tcBorders>
              <w:top w:val="single" w:sz="6" w:space="0" w:color="000000"/>
              <w:left w:val="single" w:sz="6" w:space="0" w:color="000000"/>
              <w:bottom w:val="single" w:sz="6" w:space="0" w:color="000000"/>
              <w:right w:val="single" w:sz="6" w:space="0" w:color="000000"/>
            </w:tcBorders>
            <w:vAlign w:val="center"/>
          </w:tcPr>
          <w:p w14:paraId="7EB3612D"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42A3E6DF"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so as to minimize</w:t>
            </w:r>
          </w:p>
        </w:tc>
        <w:tc>
          <w:tcPr>
            <w:tcW w:w="1700" w:type="dxa"/>
            <w:tcBorders>
              <w:top w:val="single" w:sz="6" w:space="0" w:color="000000"/>
              <w:left w:val="single" w:sz="6" w:space="0" w:color="000000"/>
              <w:bottom w:val="single" w:sz="6" w:space="0" w:color="000000"/>
              <w:right w:val="single" w:sz="6" w:space="0" w:color="000000"/>
            </w:tcBorders>
            <w:vAlign w:val="center"/>
          </w:tcPr>
          <w:p w14:paraId="24DCC5AA"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so as to prevent</w:t>
            </w:r>
          </w:p>
        </w:tc>
        <w:tc>
          <w:tcPr>
            <w:tcW w:w="2268" w:type="dxa"/>
            <w:tcBorders>
              <w:top w:val="single" w:sz="6" w:space="0" w:color="000000"/>
              <w:left w:val="single" w:sz="6" w:space="0" w:color="000000"/>
              <w:bottom w:val="single" w:sz="6" w:space="0" w:color="000000"/>
              <w:right w:val="single" w:sz="4" w:space="0" w:color="000000"/>
            </w:tcBorders>
            <w:vAlign w:val="center"/>
          </w:tcPr>
          <w:p w14:paraId="4497DDA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 so as to prevent</w:t>
            </w:r>
          </w:p>
        </w:tc>
      </w:tr>
      <w:tr w:rsidR="0022463C" w14:paraId="62BF531B"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506E862C"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Shower</w:t>
            </w:r>
          </w:p>
        </w:tc>
        <w:tc>
          <w:tcPr>
            <w:tcW w:w="1700" w:type="dxa"/>
            <w:tcBorders>
              <w:top w:val="single" w:sz="6" w:space="0" w:color="000000"/>
              <w:left w:val="single" w:sz="6" w:space="0" w:color="000000"/>
              <w:bottom w:val="single" w:sz="6" w:space="0" w:color="000000"/>
              <w:right w:val="single" w:sz="6" w:space="0" w:color="000000"/>
            </w:tcBorders>
            <w:vAlign w:val="center"/>
          </w:tcPr>
          <w:p w14:paraId="3B1E17BB"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0C81414B"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55B2A459"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r w:rsidRPr="00EA1FB9">
              <w:rPr>
                <w:sz w:val="21"/>
                <w:szCs w:val="21"/>
              </w:rPr>
              <w:t>Optional</w:t>
            </w:r>
          </w:p>
        </w:tc>
        <w:tc>
          <w:tcPr>
            <w:tcW w:w="2268" w:type="dxa"/>
            <w:tcBorders>
              <w:top w:val="single" w:sz="6" w:space="0" w:color="000000"/>
              <w:left w:val="single" w:sz="6" w:space="0" w:color="000000"/>
              <w:bottom w:val="single" w:sz="6" w:space="0" w:color="000000"/>
              <w:right w:val="single" w:sz="4" w:space="0" w:color="000000"/>
            </w:tcBorders>
            <w:vAlign w:val="center"/>
          </w:tcPr>
          <w:p w14:paraId="4157DCD3"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64D214B7" w14:textId="77777777">
        <w:trPr>
          <w:trHeight w:val="1397"/>
        </w:trPr>
        <w:tc>
          <w:tcPr>
            <w:tcW w:w="3261" w:type="dxa"/>
            <w:tcBorders>
              <w:top w:val="single" w:sz="6" w:space="0" w:color="000000"/>
              <w:left w:val="single" w:sz="4" w:space="0" w:color="000000"/>
              <w:bottom w:val="single" w:sz="6" w:space="0" w:color="000000"/>
              <w:right w:val="single" w:sz="6" w:space="0" w:color="000000"/>
            </w:tcBorders>
            <w:vAlign w:val="center"/>
          </w:tcPr>
          <w:p w14:paraId="60E42572"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lastRenderedPageBreak/>
              <w:t>Protective clothing</w:t>
            </w:r>
          </w:p>
        </w:tc>
        <w:tc>
          <w:tcPr>
            <w:tcW w:w="1700" w:type="dxa"/>
            <w:tcBorders>
              <w:top w:val="single" w:sz="6" w:space="0" w:color="000000"/>
              <w:left w:val="single" w:sz="6" w:space="0" w:color="000000"/>
              <w:bottom w:val="single" w:sz="6" w:space="0" w:color="000000"/>
              <w:right w:val="single" w:sz="6" w:space="0" w:color="000000"/>
            </w:tcBorders>
            <w:vAlign w:val="center"/>
          </w:tcPr>
          <w:p w14:paraId="2B7D832C"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Suitable protective clothing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091DF306"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Suitable protective clothing required and (optional) footwear</w:t>
            </w:r>
          </w:p>
        </w:tc>
        <w:tc>
          <w:tcPr>
            <w:tcW w:w="1700" w:type="dxa"/>
            <w:tcBorders>
              <w:top w:val="single" w:sz="6" w:space="0" w:color="000000"/>
              <w:left w:val="single" w:sz="6" w:space="0" w:color="000000"/>
              <w:bottom w:val="single" w:sz="6" w:space="0" w:color="000000"/>
              <w:right w:val="single" w:sz="6" w:space="0" w:color="000000"/>
            </w:tcBorders>
            <w:vAlign w:val="center"/>
          </w:tcPr>
          <w:p w14:paraId="5D00DDF5"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Suitable protective clothing required</w:t>
            </w:r>
          </w:p>
        </w:tc>
        <w:tc>
          <w:tcPr>
            <w:tcW w:w="2268" w:type="dxa"/>
            <w:tcBorders>
              <w:top w:val="single" w:sz="6" w:space="0" w:color="000000"/>
              <w:left w:val="single" w:sz="6" w:space="0" w:color="000000"/>
              <w:bottom w:val="single" w:sz="6" w:space="0" w:color="000000"/>
              <w:right w:val="single" w:sz="4" w:space="0" w:color="000000"/>
            </w:tcBorders>
            <w:vAlign w:val="center"/>
          </w:tcPr>
          <w:p w14:paraId="054FE35D"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Complete change of clothing and footwear before entry and exit</w:t>
            </w:r>
          </w:p>
        </w:tc>
      </w:tr>
      <w:tr w:rsidR="0022463C" w14:paraId="2E7D7D5C" w14:textId="77777777">
        <w:tc>
          <w:tcPr>
            <w:tcW w:w="3261" w:type="dxa"/>
            <w:tcBorders>
              <w:top w:val="single" w:sz="6" w:space="0" w:color="000000"/>
              <w:left w:val="single" w:sz="4" w:space="0" w:color="000000"/>
              <w:bottom w:val="single" w:sz="6" w:space="0" w:color="000000"/>
              <w:right w:val="single" w:sz="6" w:space="0" w:color="000000"/>
            </w:tcBorders>
            <w:vAlign w:val="center"/>
          </w:tcPr>
          <w:p w14:paraId="6A719794"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Gloves</w:t>
            </w:r>
          </w:p>
        </w:tc>
        <w:tc>
          <w:tcPr>
            <w:tcW w:w="1700" w:type="dxa"/>
            <w:tcBorders>
              <w:top w:val="single" w:sz="6" w:space="0" w:color="000000"/>
              <w:left w:val="single" w:sz="6" w:space="0" w:color="000000"/>
              <w:bottom w:val="single" w:sz="6" w:space="0" w:color="000000"/>
              <w:right w:val="single" w:sz="6" w:space="0" w:color="000000"/>
            </w:tcBorders>
            <w:vAlign w:val="center"/>
          </w:tcPr>
          <w:p w14:paraId="22D10693"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 (recommended)</w:t>
            </w:r>
          </w:p>
        </w:tc>
        <w:tc>
          <w:tcPr>
            <w:tcW w:w="1841" w:type="dxa"/>
            <w:tcBorders>
              <w:top w:val="single" w:sz="6" w:space="0" w:color="000000"/>
              <w:left w:val="single" w:sz="6" w:space="0" w:color="000000"/>
              <w:bottom w:val="single" w:sz="6" w:space="0" w:color="000000"/>
              <w:right w:val="single" w:sz="6" w:space="0" w:color="000000"/>
            </w:tcBorders>
            <w:vAlign w:val="center"/>
          </w:tcPr>
          <w:p w14:paraId="47F5E7E7"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r w:rsidRPr="00EA1FB9">
              <w:rPr>
                <w:sz w:val="21"/>
                <w:szCs w:val="21"/>
              </w:rPr>
              <w:t>Optional</w:t>
            </w:r>
          </w:p>
        </w:tc>
        <w:tc>
          <w:tcPr>
            <w:tcW w:w="1700" w:type="dxa"/>
            <w:tcBorders>
              <w:top w:val="single" w:sz="6" w:space="0" w:color="000000"/>
              <w:left w:val="single" w:sz="6" w:space="0" w:color="000000"/>
              <w:bottom w:val="single" w:sz="6" w:space="0" w:color="000000"/>
              <w:right w:val="single" w:sz="6" w:space="0" w:color="000000"/>
            </w:tcBorders>
            <w:vAlign w:val="center"/>
          </w:tcPr>
          <w:p w14:paraId="3FCE7317"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2268" w:type="dxa"/>
            <w:tcBorders>
              <w:top w:val="single" w:sz="6" w:space="0" w:color="000000"/>
              <w:left w:val="single" w:sz="6" w:space="0" w:color="000000"/>
              <w:bottom w:val="single" w:sz="6" w:space="0" w:color="000000"/>
              <w:right w:val="single" w:sz="4" w:space="0" w:color="000000"/>
            </w:tcBorders>
            <w:vAlign w:val="center"/>
          </w:tcPr>
          <w:p w14:paraId="6E2221F4"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0D1E8345" w14:textId="77777777">
        <w:trPr>
          <w:trHeight w:val="919"/>
        </w:trPr>
        <w:tc>
          <w:tcPr>
            <w:tcW w:w="3261" w:type="dxa"/>
            <w:tcBorders>
              <w:top w:val="single" w:sz="6" w:space="0" w:color="000000"/>
              <w:left w:val="single" w:sz="4" w:space="0" w:color="000000"/>
              <w:bottom w:val="single" w:sz="6" w:space="0" w:color="000000"/>
              <w:right w:val="single" w:sz="6" w:space="0" w:color="000000"/>
            </w:tcBorders>
            <w:vAlign w:val="center"/>
          </w:tcPr>
          <w:p w14:paraId="1F3F05AB"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Control of disease vectors (</w:t>
            </w:r>
            <w:proofErr w:type="spellStart"/>
            <w:r w:rsidRPr="00EA1FB9">
              <w:rPr>
                <w:color w:val="000000"/>
                <w:sz w:val="21"/>
                <w:szCs w:val="21"/>
              </w:rPr>
              <w:t>eg</w:t>
            </w:r>
            <w:proofErr w:type="spellEnd"/>
            <w:r w:rsidRPr="00EA1FB9">
              <w:rPr>
                <w:color w:val="000000"/>
                <w:sz w:val="21"/>
                <w:szCs w:val="21"/>
              </w:rPr>
              <w:t xml:space="preserve"> rodents, insects) which could disseminate GMMs</w:t>
            </w:r>
          </w:p>
        </w:tc>
        <w:tc>
          <w:tcPr>
            <w:tcW w:w="1700" w:type="dxa"/>
            <w:tcBorders>
              <w:top w:val="single" w:sz="6" w:space="0" w:color="000000"/>
              <w:left w:val="single" w:sz="6" w:space="0" w:color="000000"/>
              <w:bottom w:val="single" w:sz="6" w:space="0" w:color="000000"/>
              <w:right w:val="single" w:sz="6" w:space="0" w:color="000000"/>
            </w:tcBorders>
            <w:vAlign w:val="center"/>
          </w:tcPr>
          <w:p w14:paraId="4FC94364"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r w:rsidRPr="00EA1FB9">
              <w:rPr>
                <w:sz w:val="21"/>
                <w:szCs w:val="21"/>
              </w:rPr>
              <w:t>Optional</w:t>
            </w:r>
          </w:p>
        </w:tc>
        <w:tc>
          <w:tcPr>
            <w:tcW w:w="1841" w:type="dxa"/>
            <w:tcBorders>
              <w:top w:val="single" w:sz="6" w:space="0" w:color="000000"/>
              <w:left w:val="single" w:sz="6" w:space="0" w:color="000000"/>
              <w:bottom w:val="single" w:sz="6" w:space="0" w:color="000000"/>
              <w:right w:val="single" w:sz="6" w:space="0" w:color="000000"/>
            </w:tcBorders>
            <w:vAlign w:val="center"/>
          </w:tcPr>
          <w:p w14:paraId="772B3E19"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50FA3F1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2268" w:type="dxa"/>
            <w:tcBorders>
              <w:top w:val="single" w:sz="6" w:space="0" w:color="000000"/>
              <w:left w:val="single" w:sz="6" w:space="0" w:color="000000"/>
              <w:bottom w:val="single" w:sz="6" w:space="0" w:color="000000"/>
              <w:right w:val="single" w:sz="4" w:space="0" w:color="000000"/>
            </w:tcBorders>
            <w:vAlign w:val="center"/>
          </w:tcPr>
          <w:p w14:paraId="2B523DED"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6E016AAB" w14:textId="77777777">
        <w:trPr>
          <w:trHeight w:val="350"/>
        </w:trPr>
        <w:tc>
          <w:tcPr>
            <w:tcW w:w="10770" w:type="dxa"/>
            <w:gridSpan w:val="5"/>
            <w:tcBorders>
              <w:top w:val="single" w:sz="6" w:space="0" w:color="000000"/>
              <w:left w:val="single" w:sz="4" w:space="0" w:color="000000"/>
              <w:bottom w:val="single" w:sz="6" w:space="0" w:color="000000"/>
              <w:right w:val="single" w:sz="4" w:space="0" w:color="000000"/>
            </w:tcBorders>
            <w:vAlign w:val="center"/>
          </w:tcPr>
          <w:p w14:paraId="669E9D32"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ind w:left="360"/>
              <w:rPr>
                <w:sz w:val="21"/>
                <w:szCs w:val="21"/>
              </w:rPr>
            </w:pPr>
            <w:r w:rsidRPr="00EA1FB9">
              <w:rPr>
                <w:b/>
                <w:sz w:val="21"/>
                <w:szCs w:val="21"/>
              </w:rPr>
              <w:t>Waste</w:t>
            </w:r>
          </w:p>
        </w:tc>
      </w:tr>
      <w:tr w:rsidR="0022463C" w14:paraId="4660FCA3" w14:textId="77777777">
        <w:trPr>
          <w:trHeight w:val="782"/>
        </w:trPr>
        <w:tc>
          <w:tcPr>
            <w:tcW w:w="3261" w:type="dxa"/>
            <w:tcBorders>
              <w:top w:val="single" w:sz="6" w:space="0" w:color="000000"/>
              <w:left w:val="single" w:sz="4" w:space="0" w:color="000000"/>
              <w:bottom w:val="single" w:sz="6" w:space="0" w:color="000000"/>
              <w:right w:val="single" w:sz="6" w:space="0" w:color="000000"/>
            </w:tcBorders>
            <w:vAlign w:val="center"/>
          </w:tcPr>
          <w:p w14:paraId="4766045A"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Specified disinfection procedures in place</w:t>
            </w:r>
          </w:p>
        </w:tc>
        <w:tc>
          <w:tcPr>
            <w:tcW w:w="1700" w:type="dxa"/>
            <w:tcBorders>
              <w:top w:val="single" w:sz="6" w:space="0" w:color="000000"/>
              <w:left w:val="single" w:sz="6" w:space="0" w:color="000000"/>
              <w:bottom w:val="single" w:sz="6" w:space="0" w:color="000000"/>
              <w:right w:val="single" w:sz="6" w:space="0" w:color="000000"/>
            </w:tcBorders>
            <w:vAlign w:val="center"/>
          </w:tcPr>
          <w:p w14:paraId="2FC1CFA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r w:rsidRPr="00EA1FB9">
              <w:rPr>
                <w:sz w:val="21"/>
                <w:szCs w:val="21"/>
              </w:rPr>
              <w:t>Optional</w:t>
            </w:r>
          </w:p>
        </w:tc>
        <w:tc>
          <w:tcPr>
            <w:tcW w:w="1841" w:type="dxa"/>
            <w:tcBorders>
              <w:top w:val="single" w:sz="6" w:space="0" w:color="000000"/>
              <w:left w:val="single" w:sz="6" w:space="0" w:color="000000"/>
              <w:bottom w:val="single" w:sz="6" w:space="0" w:color="000000"/>
              <w:right w:val="single" w:sz="6" w:space="0" w:color="000000"/>
            </w:tcBorders>
            <w:vAlign w:val="center"/>
          </w:tcPr>
          <w:p w14:paraId="394732A6"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7B6ED80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2268" w:type="dxa"/>
            <w:tcBorders>
              <w:top w:val="single" w:sz="6" w:space="0" w:color="000000"/>
              <w:left w:val="single" w:sz="6" w:space="0" w:color="000000"/>
              <w:bottom w:val="single" w:sz="6" w:space="0" w:color="000000"/>
              <w:right w:val="single" w:sz="4" w:space="0" w:color="000000"/>
            </w:tcBorders>
            <w:vAlign w:val="center"/>
          </w:tcPr>
          <w:p w14:paraId="66618610"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005B0C9A" w14:textId="77777777">
        <w:trPr>
          <w:trHeight w:val="919"/>
        </w:trPr>
        <w:tc>
          <w:tcPr>
            <w:tcW w:w="3261" w:type="dxa"/>
            <w:tcBorders>
              <w:top w:val="single" w:sz="6" w:space="0" w:color="000000"/>
              <w:left w:val="single" w:sz="4" w:space="0" w:color="000000"/>
              <w:bottom w:val="single" w:sz="6" w:space="0" w:color="000000"/>
              <w:right w:val="single" w:sz="6" w:space="0" w:color="000000"/>
            </w:tcBorders>
            <w:vAlign w:val="center"/>
          </w:tcPr>
          <w:p w14:paraId="11C8D77A"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Inactivation of GMMs in effluent from handwashing sinks or drains and showers and similar effluents</w:t>
            </w:r>
          </w:p>
        </w:tc>
        <w:tc>
          <w:tcPr>
            <w:tcW w:w="1700" w:type="dxa"/>
            <w:tcBorders>
              <w:top w:val="single" w:sz="6" w:space="0" w:color="000000"/>
              <w:left w:val="single" w:sz="6" w:space="0" w:color="000000"/>
              <w:bottom w:val="single" w:sz="6" w:space="0" w:color="000000"/>
              <w:right w:val="single" w:sz="6" w:space="0" w:color="000000"/>
            </w:tcBorders>
            <w:vAlign w:val="center"/>
          </w:tcPr>
          <w:p w14:paraId="60FF2A20"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3800006A"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731CC6D6"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r w:rsidRPr="00EA1FB9">
              <w:rPr>
                <w:sz w:val="21"/>
                <w:szCs w:val="21"/>
              </w:rPr>
              <w:t>Optional</w:t>
            </w:r>
          </w:p>
        </w:tc>
        <w:tc>
          <w:tcPr>
            <w:tcW w:w="2268" w:type="dxa"/>
            <w:tcBorders>
              <w:top w:val="single" w:sz="6" w:space="0" w:color="000000"/>
              <w:left w:val="single" w:sz="6" w:space="0" w:color="000000"/>
              <w:bottom w:val="single" w:sz="6" w:space="0" w:color="000000"/>
              <w:right w:val="single" w:sz="4" w:space="0" w:color="000000"/>
            </w:tcBorders>
            <w:vAlign w:val="center"/>
          </w:tcPr>
          <w:p w14:paraId="3204E1E6"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162CA356" w14:textId="77777777">
        <w:trPr>
          <w:trHeight w:val="887"/>
        </w:trPr>
        <w:tc>
          <w:tcPr>
            <w:tcW w:w="3261" w:type="dxa"/>
            <w:tcBorders>
              <w:top w:val="single" w:sz="6" w:space="0" w:color="000000"/>
              <w:left w:val="single" w:sz="4" w:space="0" w:color="000000"/>
              <w:bottom w:val="single" w:sz="6" w:space="0" w:color="000000"/>
              <w:right w:val="single" w:sz="6" w:space="0" w:color="000000"/>
            </w:tcBorders>
            <w:vAlign w:val="center"/>
          </w:tcPr>
          <w:p w14:paraId="3FFF0D78"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Inactivation of GMMs in contaminated material and waste</w:t>
            </w:r>
          </w:p>
        </w:tc>
        <w:tc>
          <w:tcPr>
            <w:tcW w:w="1700" w:type="dxa"/>
            <w:tcBorders>
              <w:top w:val="single" w:sz="6" w:space="0" w:color="000000"/>
              <w:left w:val="single" w:sz="6" w:space="0" w:color="000000"/>
              <w:bottom w:val="single" w:sz="6" w:space="0" w:color="000000"/>
              <w:right w:val="single" w:sz="6" w:space="0" w:color="000000"/>
            </w:tcBorders>
            <w:vAlign w:val="center"/>
          </w:tcPr>
          <w:p w14:paraId="36B47DCD"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Optional</w:t>
            </w:r>
          </w:p>
        </w:tc>
        <w:tc>
          <w:tcPr>
            <w:tcW w:w="1841" w:type="dxa"/>
            <w:tcBorders>
              <w:top w:val="single" w:sz="6" w:space="0" w:color="000000"/>
              <w:left w:val="single" w:sz="6" w:space="0" w:color="000000"/>
              <w:bottom w:val="single" w:sz="6" w:space="0" w:color="000000"/>
              <w:right w:val="single" w:sz="6" w:space="0" w:color="000000"/>
            </w:tcBorders>
            <w:vAlign w:val="center"/>
          </w:tcPr>
          <w:p w14:paraId="454AF518"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67A96877"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c>
          <w:tcPr>
            <w:tcW w:w="2268" w:type="dxa"/>
            <w:tcBorders>
              <w:top w:val="single" w:sz="6" w:space="0" w:color="000000"/>
              <w:left w:val="single" w:sz="6" w:space="0" w:color="000000"/>
              <w:bottom w:val="single" w:sz="6" w:space="0" w:color="000000"/>
              <w:right w:val="single" w:sz="4" w:space="0" w:color="000000"/>
            </w:tcBorders>
            <w:vAlign w:val="center"/>
          </w:tcPr>
          <w:p w14:paraId="691999C2"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011F3F49" w14:textId="77777777">
        <w:trPr>
          <w:trHeight w:val="363"/>
        </w:trPr>
        <w:tc>
          <w:tcPr>
            <w:tcW w:w="3261" w:type="dxa"/>
            <w:tcBorders>
              <w:top w:val="single" w:sz="6" w:space="0" w:color="000000"/>
              <w:left w:val="single" w:sz="4" w:space="0" w:color="000000"/>
              <w:bottom w:val="single" w:sz="6" w:space="0" w:color="000000"/>
              <w:right w:val="single" w:sz="6" w:space="0" w:color="000000"/>
            </w:tcBorders>
            <w:vAlign w:val="center"/>
          </w:tcPr>
          <w:p w14:paraId="4982D762"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ind w:left="360"/>
              <w:rPr>
                <w:b/>
                <w:sz w:val="21"/>
                <w:szCs w:val="21"/>
              </w:rPr>
            </w:pPr>
            <w:r w:rsidRPr="00EA1FB9">
              <w:rPr>
                <w:b/>
                <w:sz w:val="21"/>
                <w:szCs w:val="21"/>
              </w:rPr>
              <w:t>Other measures</w:t>
            </w:r>
          </w:p>
        </w:tc>
        <w:tc>
          <w:tcPr>
            <w:tcW w:w="1700" w:type="dxa"/>
            <w:tcBorders>
              <w:top w:val="single" w:sz="6" w:space="0" w:color="000000"/>
              <w:left w:val="single" w:sz="6" w:space="0" w:color="000000"/>
              <w:bottom w:val="single" w:sz="6" w:space="0" w:color="000000"/>
              <w:right w:val="single" w:sz="6" w:space="0" w:color="000000"/>
            </w:tcBorders>
            <w:vAlign w:val="center"/>
          </w:tcPr>
          <w:p w14:paraId="3B8DACD5" w14:textId="77777777" w:rsidR="0022463C" w:rsidRPr="00EA1FB9" w:rsidRDefault="0022463C">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452C463D" w14:textId="77777777" w:rsidR="0022463C" w:rsidRPr="00EA1FB9" w:rsidRDefault="0022463C">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4E8F6A5A" w14:textId="77777777" w:rsidR="0022463C" w:rsidRPr="00EA1FB9" w:rsidRDefault="0022463C">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p>
        </w:tc>
        <w:tc>
          <w:tcPr>
            <w:tcW w:w="2268" w:type="dxa"/>
            <w:tcBorders>
              <w:top w:val="single" w:sz="6" w:space="0" w:color="000000"/>
              <w:left w:val="single" w:sz="6" w:space="0" w:color="000000"/>
              <w:bottom w:val="single" w:sz="6" w:space="0" w:color="000000"/>
              <w:right w:val="single" w:sz="4" w:space="0" w:color="000000"/>
            </w:tcBorders>
            <w:vAlign w:val="center"/>
          </w:tcPr>
          <w:p w14:paraId="6EEFD084" w14:textId="77777777" w:rsidR="0022463C" w:rsidRPr="00EA1FB9" w:rsidRDefault="0022463C">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p>
        </w:tc>
      </w:tr>
      <w:tr w:rsidR="0022463C" w14:paraId="072D7FED" w14:textId="77777777">
        <w:trPr>
          <w:trHeight w:val="635"/>
        </w:trPr>
        <w:tc>
          <w:tcPr>
            <w:tcW w:w="3261" w:type="dxa"/>
            <w:tcBorders>
              <w:top w:val="single" w:sz="6" w:space="0" w:color="000000"/>
              <w:left w:val="single" w:sz="4" w:space="0" w:color="000000"/>
              <w:bottom w:val="single" w:sz="6" w:space="0" w:color="000000"/>
              <w:right w:val="single" w:sz="6" w:space="0" w:color="000000"/>
            </w:tcBorders>
            <w:vAlign w:val="center"/>
          </w:tcPr>
          <w:p w14:paraId="26CB7337"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Laboratory to contain its own equipment</w:t>
            </w:r>
          </w:p>
        </w:tc>
        <w:tc>
          <w:tcPr>
            <w:tcW w:w="1700" w:type="dxa"/>
            <w:tcBorders>
              <w:top w:val="single" w:sz="6" w:space="0" w:color="000000"/>
              <w:left w:val="single" w:sz="6" w:space="0" w:color="000000"/>
              <w:bottom w:val="single" w:sz="6" w:space="0" w:color="000000"/>
              <w:right w:val="single" w:sz="6" w:space="0" w:color="000000"/>
            </w:tcBorders>
            <w:vAlign w:val="center"/>
          </w:tcPr>
          <w:p w14:paraId="660FD873"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841" w:type="dxa"/>
            <w:tcBorders>
              <w:top w:val="single" w:sz="6" w:space="0" w:color="000000"/>
              <w:left w:val="single" w:sz="6" w:space="0" w:color="000000"/>
              <w:bottom w:val="single" w:sz="6" w:space="0" w:color="000000"/>
              <w:right w:val="single" w:sz="6" w:space="0" w:color="000000"/>
            </w:tcBorders>
            <w:vAlign w:val="center"/>
          </w:tcPr>
          <w:p w14:paraId="08EFA675"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Not required</w:t>
            </w:r>
          </w:p>
        </w:tc>
        <w:tc>
          <w:tcPr>
            <w:tcW w:w="1700" w:type="dxa"/>
            <w:tcBorders>
              <w:top w:val="single" w:sz="6" w:space="0" w:color="000000"/>
              <w:left w:val="single" w:sz="6" w:space="0" w:color="000000"/>
              <w:bottom w:val="single" w:sz="6" w:space="0" w:color="000000"/>
              <w:right w:val="single" w:sz="6" w:space="0" w:color="000000"/>
            </w:tcBorders>
            <w:vAlign w:val="center"/>
          </w:tcPr>
          <w:p w14:paraId="6CD19D3C"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Optional</w:t>
            </w:r>
          </w:p>
        </w:tc>
        <w:tc>
          <w:tcPr>
            <w:tcW w:w="2268" w:type="dxa"/>
            <w:tcBorders>
              <w:top w:val="single" w:sz="6" w:space="0" w:color="000000"/>
              <w:left w:val="single" w:sz="6" w:space="0" w:color="000000"/>
              <w:bottom w:val="single" w:sz="6" w:space="0" w:color="000000"/>
              <w:right w:val="single" w:sz="4" w:space="0" w:color="000000"/>
            </w:tcBorders>
            <w:vAlign w:val="center"/>
          </w:tcPr>
          <w:p w14:paraId="4089F29E"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7B2515AD" w14:textId="77777777">
        <w:trPr>
          <w:trHeight w:val="919"/>
        </w:trPr>
        <w:tc>
          <w:tcPr>
            <w:tcW w:w="3261" w:type="dxa"/>
            <w:tcBorders>
              <w:top w:val="single" w:sz="6" w:space="0" w:color="000000"/>
              <w:left w:val="single" w:sz="4" w:space="0" w:color="000000"/>
              <w:bottom w:val="single" w:sz="4" w:space="0" w:color="000000"/>
              <w:right w:val="single" w:sz="6" w:space="0" w:color="000000"/>
            </w:tcBorders>
            <w:vAlign w:val="center"/>
          </w:tcPr>
          <w:p w14:paraId="7791697B" w14:textId="77777777" w:rsidR="0022463C" w:rsidRPr="00EA1FB9" w:rsidRDefault="00686C6D">
            <w:pPr>
              <w:numPr>
                <w:ilvl w:val="0"/>
                <w:numId w:val="22"/>
              </w:numPr>
              <w:pBdr>
                <w:top w:val="nil"/>
                <w:left w:val="nil"/>
                <w:bottom w:val="nil"/>
                <w:right w:val="nil"/>
                <w:between w:val="nil"/>
              </w:pBd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rPr>
                <w:color w:val="000000"/>
                <w:sz w:val="21"/>
                <w:szCs w:val="21"/>
              </w:rPr>
            </w:pPr>
            <w:r w:rsidRPr="00EA1FB9">
              <w:rPr>
                <w:color w:val="000000"/>
                <w:sz w:val="21"/>
                <w:szCs w:val="21"/>
              </w:rPr>
              <w:t>An observation window or alternative so that occupants can be seen</w:t>
            </w:r>
          </w:p>
        </w:tc>
        <w:tc>
          <w:tcPr>
            <w:tcW w:w="1700" w:type="dxa"/>
            <w:tcBorders>
              <w:top w:val="single" w:sz="6" w:space="0" w:color="000000"/>
              <w:left w:val="single" w:sz="6" w:space="0" w:color="000000"/>
              <w:bottom w:val="single" w:sz="4" w:space="0" w:color="000000"/>
              <w:right w:val="single" w:sz="6" w:space="0" w:color="000000"/>
            </w:tcBorders>
            <w:vAlign w:val="center"/>
          </w:tcPr>
          <w:p w14:paraId="20889157"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Optional</w:t>
            </w:r>
          </w:p>
        </w:tc>
        <w:tc>
          <w:tcPr>
            <w:tcW w:w="1841" w:type="dxa"/>
            <w:tcBorders>
              <w:top w:val="single" w:sz="6" w:space="0" w:color="000000"/>
              <w:left w:val="single" w:sz="6" w:space="0" w:color="000000"/>
              <w:bottom w:val="single" w:sz="4" w:space="0" w:color="000000"/>
              <w:right w:val="single" w:sz="6" w:space="0" w:color="000000"/>
            </w:tcBorders>
            <w:vAlign w:val="center"/>
          </w:tcPr>
          <w:p w14:paraId="323C819C"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line="240" w:lineRule="auto"/>
              <w:jc w:val="center"/>
              <w:rPr>
                <w:sz w:val="21"/>
                <w:szCs w:val="21"/>
              </w:rPr>
            </w:pPr>
            <w:r w:rsidRPr="00EA1FB9">
              <w:rPr>
                <w:sz w:val="21"/>
                <w:szCs w:val="21"/>
              </w:rPr>
              <w:t>Optional</w:t>
            </w:r>
          </w:p>
        </w:tc>
        <w:tc>
          <w:tcPr>
            <w:tcW w:w="1700" w:type="dxa"/>
            <w:tcBorders>
              <w:top w:val="single" w:sz="6" w:space="0" w:color="000000"/>
              <w:left w:val="single" w:sz="6" w:space="0" w:color="000000"/>
              <w:bottom w:val="single" w:sz="4" w:space="0" w:color="000000"/>
              <w:right w:val="single" w:sz="6" w:space="0" w:color="000000"/>
            </w:tcBorders>
            <w:vAlign w:val="center"/>
          </w:tcPr>
          <w:p w14:paraId="564510B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Optional</w:t>
            </w:r>
          </w:p>
        </w:tc>
        <w:tc>
          <w:tcPr>
            <w:tcW w:w="2268" w:type="dxa"/>
            <w:tcBorders>
              <w:top w:val="single" w:sz="6" w:space="0" w:color="000000"/>
              <w:left w:val="single" w:sz="6" w:space="0" w:color="000000"/>
              <w:bottom w:val="single" w:sz="4" w:space="0" w:color="000000"/>
              <w:right w:val="single" w:sz="4" w:space="0" w:color="000000"/>
            </w:tcBorders>
            <w:vAlign w:val="center"/>
          </w:tcPr>
          <w:p w14:paraId="329E3A08"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line="240" w:lineRule="auto"/>
              <w:jc w:val="center"/>
              <w:rPr>
                <w:sz w:val="21"/>
                <w:szCs w:val="21"/>
              </w:rPr>
            </w:pPr>
            <w:r w:rsidRPr="00EA1FB9">
              <w:rPr>
                <w:sz w:val="21"/>
                <w:szCs w:val="21"/>
              </w:rPr>
              <w:t>Required</w:t>
            </w:r>
          </w:p>
        </w:tc>
      </w:tr>
      <w:tr w:rsidR="0022463C" w14:paraId="627E1D72" w14:textId="77777777">
        <w:tc>
          <w:tcPr>
            <w:tcW w:w="3261" w:type="dxa"/>
            <w:tcBorders>
              <w:top w:val="single" w:sz="6" w:space="0" w:color="000000"/>
              <w:left w:val="single" w:sz="6" w:space="0" w:color="000000"/>
              <w:bottom w:val="single" w:sz="6" w:space="0" w:color="000000"/>
              <w:right w:val="nil"/>
            </w:tcBorders>
            <w:shd w:val="clear" w:color="auto" w:fill="F2F2F2"/>
          </w:tcPr>
          <w:p w14:paraId="58BD86B5"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rPr>
                <w:b/>
                <w:sz w:val="21"/>
                <w:szCs w:val="21"/>
              </w:rPr>
            </w:pPr>
            <w:r w:rsidRPr="00EA1FB9">
              <w:rPr>
                <w:b/>
                <w:sz w:val="21"/>
                <w:szCs w:val="21"/>
              </w:rPr>
              <w:t>CLASSIFICATION</w:t>
            </w:r>
          </w:p>
        </w:tc>
        <w:tc>
          <w:tcPr>
            <w:tcW w:w="1700" w:type="dxa"/>
            <w:tcBorders>
              <w:top w:val="single" w:sz="6" w:space="0" w:color="000000"/>
              <w:left w:val="single" w:sz="8" w:space="0" w:color="000000"/>
              <w:bottom w:val="single" w:sz="6" w:space="0" w:color="000000"/>
              <w:right w:val="nil"/>
            </w:tcBorders>
            <w:shd w:val="clear" w:color="auto" w:fill="F2F2F2"/>
          </w:tcPr>
          <w:p w14:paraId="79E5A724"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jc w:val="center"/>
              <w:rPr>
                <w:b/>
                <w:sz w:val="21"/>
                <w:szCs w:val="21"/>
              </w:rPr>
            </w:pPr>
            <w:r w:rsidRPr="00EA1FB9">
              <w:rPr>
                <w:b/>
                <w:sz w:val="21"/>
                <w:szCs w:val="21"/>
              </w:rPr>
              <w:t>CLASS 1</w:t>
            </w:r>
          </w:p>
        </w:tc>
        <w:tc>
          <w:tcPr>
            <w:tcW w:w="1841" w:type="dxa"/>
            <w:tcBorders>
              <w:top w:val="single" w:sz="6" w:space="0" w:color="000000"/>
              <w:left w:val="single" w:sz="8" w:space="0" w:color="000000"/>
              <w:bottom w:val="single" w:sz="6" w:space="0" w:color="000000"/>
              <w:right w:val="nil"/>
            </w:tcBorders>
            <w:shd w:val="clear" w:color="auto" w:fill="F2F2F2"/>
          </w:tcPr>
          <w:p w14:paraId="7A4A04AA"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jc w:val="center"/>
              <w:rPr>
                <w:b/>
                <w:sz w:val="21"/>
                <w:szCs w:val="21"/>
              </w:rPr>
            </w:pPr>
            <w:r w:rsidRPr="00EA1FB9">
              <w:rPr>
                <w:b/>
                <w:sz w:val="21"/>
                <w:szCs w:val="21"/>
              </w:rPr>
              <w:t>CLASS 2</w:t>
            </w:r>
          </w:p>
        </w:tc>
        <w:tc>
          <w:tcPr>
            <w:tcW w:w="1700" w:type="dxa"/>
            <w:tcBorders>
              <w:top w:val="single" w:sz="6" w:space="0" w:color="000000"/>
              <w:left w:val="single" w:sz="8" w:space="0" w:color="000000"/>
              <w:bottom w:val="single" w:sz="6" w:space="0" w:color="000000"/>
              <w:right w:val="nil"/>
            </w:tcBorders>
            <w:shd w:val="clear" w:color="auto" w:fill="F2F2F2"/>
          </w:tcPr>
          <w:p w14:paraId="04A1DFE1"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jc w:val="center"/>
              <w:rPr>
                <w:b/>
                <w:sz w:val="21"/>
                <w:szCs w:val="21"/>
              </w:rPr>
            </w:pPr>
            <w:r w:rsidRPr="00EA1FB9">
              <w:rPr>
                <w:b/>
                <w:sz w:val="21"/>
                <w:szCs w:val="21"/>
              </w:rPr>
              <w:t>CLASS 3</w:t>
            </w:r>
          </w:p>
        </w:tc>
        <w:tc>
          <w:tcPr>
            <w:tcW w:w="2268" w:type="dxa"/>
            <w:tcBorders>
              <w:top w:val="single" w:sz="6" w:space="0" w:color="000000"/>
              <w:left w:val="single" w:sz="8" w:space="0" w:color="000000"/>
              <w:bottom w:val="single" w:sz="6" w:space="0" w:color="000000"/>
              <w:right w:val="single" w:sz="6" w:space="0" w:color="000000"/>
            </w:tcBorders>
            <w:shd w:val="clear" w:color="auto" w:fill="F2F2F2"/>
          </w:tcPr>
          <w:p w14:paraId="5116606D" w14:textId="77777777" w:rsidR="0022463C" w:rsidRPr="00EA1FB9" w:rsidRDefault="00686C6D">
            <w:pPr>
              <w:tabs>
                <w:tab w:val="left" w:pos="-1439"/>
                <w:tab w:val="left" w:pos="-719"/>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0" w:after="54"/>
              <w:ind w:left="360"/>
              <w:jc w:val="center"/>
              <w:rPr>
                <w:b/>
                <w:sz w:val="21"/>
                <w:szCs w:val="21"/>
              </w:rPr>
            </w:pPr>
            <w:r w:rsidRPr="00EA1FB9">
              <w:rPr>
                <w:b/>
                <w:sz w:val="21"/>
                <w:szCs w:val="21"/>
              </w:rPr>
              <w:t>CLASS 4</w:t>
            </w:r>
          </w:p>
        </w:tc>
      </w:tr>
    </w:tbl>
    <w:p w14:paraId="010B1A5F" w14:textId="77777777" w:rsidR="00EA1FB9" w:rsidRDefault="00EA1FB9">
      <w:pPr>
        <w:widowControl w:val="0"/>
        <w:pBdr>
          <w:top w:val="nil"/>
          <w:left w:val="nil"/>
          <w:bottom w:val="nil"/>
          <w:right w:val="nil"/>
          <w:between w:val="nil"/>
        </w:pBdr>
        <w:spacing w:after="0"/>
        <w:rPr>
          <w:rFonts w:ascii="CG Times" w:eastAsia="CG Times" w:hAnsi="CG Times" w:cs="CG Times"/>
          <w:color w:val="000000"/>
          <w:sz w:val="16"/>
          <w:szCs w:val="16"/>
          <w:vertAlign w:val="superscript"/>
        </w:rPr>
      </w:pPr>
    </w:p>
    <w:p w14:paraId="3EF24B36" w14:textId="23C96A98" w:rsidR="0022463C" w:rsidRDefault="00686C6D">
      <w:pPr>
        <w:widowControl w:val="0"/>
        <w:pBdr>
          <w:top w:val="nil"/>
          <w:left w:val="nil"/>
          <w:bottom w:val="nil"/>
          <w:right w:val="nil"/>
          <w:between w:val="nil"/>
        </w:pBdr>
        <w:spacing w:after="0"/>
        <w:rPr>
          <w:rFonts w:ascii="CG Times" w:eastAsia="CG Times" w:hAnsi="CG Times" w:cs="CG Times"/>
          <w:color w:val="000000"/>
          <w:sz w:val="16"/>
          <w:szCs w:val="16"/>
        </w:rPr>
      </w:pPr>
      <w:r>
        <w:rPr>
          <w:noProof/>
        </w:rPr>
        <mc:AlternateContent>
          <mc:Choice Requires="wps">
            <w:drawing>
              <wp:anchor distT="4294967293" distB="4294967293" distL="114300" distR="114300" simplePos="0" relativeHeight="251659776" behindDoc="0" locked="0" layoutInCell="1" hidden="0" allowOverlap="1" wp14:anchorId="355F88DD" wp14:editId="2D12526A">
                <wp:simplePos x="0" y="0"/>
                <wp:positionH relativeFrom="column">
                  <wp:posOffset>12701</wp:posOffset>
                </wp:positionH>
                <wp:positionV relativeFrom="paragraph">
                  <wp:posOffset>5094</wp:posOffset>
                </wp:positionV>
                <wp:extent cx="0" cy="12700"/>
                <wp:effectExtent l="0" t="0" r="0" b="0"/>
                <wp:wrapNone/>
                <wp:docPr id="222" name="Straight Arrow Connector 222"/>
                <wp:cNvGraphicFramePr/>
                <a:graphic xmlns:a="http://schemas.openxmlformats.org/drawingml/2006/main">
                  <a:graphicData uri="http://schemas.microsoft.com/office/word/2010/wordprocessingShape">
                    <wps:wsp>
                      <wps:cNvCnPr/>
                      <wps:spPr>
                        <a:xfrm>
                          <a:off x="4276025" y="3780000"/>
                          <a:ext cx="2139950"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3" distT="4294967293" distL="114300" distR="114300" hidden="0" layoutInCell="1" locked="0" relativeHeight="0" simplePos="0">
                <wp:simplePos x="0" y="0"/>
                <wp:positionH relativeFrom="column">
                  <wp:posOffset>12701</wp:posOffset>
                </wp:positionH>
                <wp:positionV relativeFrom="paragraph">
                  <wp:posOffset>5094</wp:posOffset>
                </wp:positionV>
                <wp:extent cx="0" cy="12700"/>
                <wp:effectExtent b="0" l="0" r="0" t="0"/>
                <wp:wrapNone/>
                <wp:docPr id="222" name="image39.png"/>
                <a:graphic>
                  <a:graphicData uri="http://schemas.openxmlformats.org/drawingml/2006/picture">
                    <pic:pic>
                      <pic:nvPicPr>
                        <pic:cNvPr id="0" name="image39.png"/>
                        <pic:cNvPicPr preferRelativeResize="0"/>
                      </pic:nvPicPr>
                      <pic:blipFill>
                        <a:blip r:embed="rId61"/>
                        <a:srcRect/>
                        <a:stretch>
                          <a:fillRect/>
                        </a:stretch>
                      </pic:blipFill>
                      <pic:spPr>
                        <a:xfrm>
                          <a:off x="0" y="0"/>
                          <a:ext cx="0" cy="12700"/>
                        </a:xfrm>
                        <a:prstGeom prst="rect"/>
                        <a:ln/>
                      </pic:spPr>
                    </pic:pic>
                  </a:graphicData>
                </a:graphic>
              </wp:anchor>
            </w:drawing>
          </mc:Fallback>
        </mc:AlternateContent>
      </w:r>
      <w:proofErr w:type="spellStart"/>
      <w:r>
        <w:rPr>
          <w:rFonts w:ascii="CG Times" w:eastAsia="CG Times" w:hAnsi="CG Times" w:cs="CG Times"/>
          <w:color w:val="000000"/>
          <w:sz w:val="16"/>
          <w:szCs w:val="16"/>
          <w:vertAlign w:val="superscript"/>
        </w:rPr>
        <w:t>i</w:t>
      </w:r>
      <w:r>
        <w:rPr>
          <w:rFonts w:ascii="CG Times" w:eastAsia="CG Times" w:hAnsi="CG Times" w:cs="CG Times"/>
          <w:color w:val="000000"/>
          <w:sz w:val="16"/>
          <w:szCs w:val="16"/>
        </w:rPr>
        <w:t>Isolation</w:t>
      </w:r>
      <w:proofErr w:type="spellEnd"/>
      <w:r>
        <w:rPr>
          <w:rFonts w:ascii="CG Times" w:eastAsia="CG Times" w:hAnsi="CG Times" w:cs="CG Times"/>
          <w:color w:val="000000"/>
          <w:sz w:val="16"/>
          <w:szCs w:val="16"/>
        </w:rPr>
        <w:t xml:space="preserve"> = the laboratory is separated from other areas in the same building or is in a separated building.</w:t>
      </w:r>
    </w:p>
    <w:p w14:paraId="703C3F11" w14:textId="77777777" w:rsidR="0022463C" w:rsidRDefault="00686C6D">
      <w:pPr>
        <w:widowControl w:val="0"/>
        <w:pBdr>
          <w:top w:val="nil"/>
          <w:left w:val="nil"/>
          <w:bottom w:val="nil"/>
          <w:right w:val="nil"/>
          <w:between w:val="nil"/>
        </w:pBdr>
        <w:spacing w:after="0" w:line="240" w:lineRule="auto"/>
        <w:rPr>
          <w:rFonts w:ascii="CG Times" w:eastAsia="CG Times" w:hAnsi="CG Times" w:cs="CG Times"/>
          <w:color w:val="000000"/>
          <w:sz w:val="16"/>
          <w:szCs w:val="16"/>
        </w:rPr>
      </w:pPr>
      <w:proofErr w:type="spellStart"/>
      <w:r>
        <w:rPr>
          <w:rFonts w:ascii="CG Times" w:eastAsia="CG Times" w:hAnsi="CG Times" w:cs="CG Times"/>
          <w:color w:val="000000"/>
          <w:sz w:val="16"/>
          <w:szCs w:val="16"/>
          <w:vertAlign w:val="superscript"/>
        </w:rPr>
        <w:t>ii</w:t>
      </w:r>
      <w:r>
        <w:rPr>
          <w:rFonts w:ascii="CG Times" w:eastAsia="CG Times" w:hAnsi="CG Times" w:cs="CG Times"/>
          <w:color w:val="000000"/>
          <w:sz w:val="16"/>
          <w:szCs w:val="16"/>
        </w:rPr>
        <w:t>Airlock</w:t>
      </w:r>
      <w:proofErr w:type="spellEnd"/>
      <w:r>
        <w:rPr>
          <w:rFonts w:ascii="CG Times" w:eastAsia="CG Times" w:hAnsi="CG Times" w:cs="CG Times"/>
          <w:color w:val="000000"/>
          <w:sz w:val="16"/>
          <w:szCs w:val="16"/>
        </w:rPr>
        <w:t xml:space="preserve">= entry must be through an airlock which is a chamber isolated from the laboratory. The clean side of the airlock must be separated from </w:t>
      </w:r>
    </w:p>
    <w:p w14:paraId="524C50F5" w14:textId="77777777" w:rsidR="0022463C" w:rsidRDefault="00686C6D">
      <w:pPr>
        <w:widowControl w:val="0"/>
        <w:pBdr>
          <w:top w:val="nil"/>
          <w:left w:val="nil"/>
          <w:bottom w:val="nil"/>
          <w:right w:val="nil"/>
          <w:between w:val="nil"/>
        </w:pBdr>
        <w:spacing w:after="0" w:line="240" w:lineRule="auto"/>
        <w:rPr>
          <w:rFonts w:ascii="CG Times" w:eastAsia="CG Times" w:hAnsi="CG Times" w:cs="CG Times"/>
          <w:color w:val="000000"/>
          <w:sz w:val="16"/>
          <w:szCs w:val="16"/>
        </w:rPr>
      </w:pPr>
      <w:r>
        <w:rPr>
          <w:rFonts w:ascii="CG Times" w:eastAsia="CG Times" w:hAnsi="CG Times" w:cs="CG Times"/>
          <w:color w:val="000000"/>
          <w:sz w:val="16"/>
          <w:szCs w:val="16"/>
        </w:rPr>
        <w:t>the restricted side by changing or showering facilities and preferably by interlocking doors.</w:t>
      </w:r>
    </w:p>
    <w:p w14:paraId="54CAA27E" w14:textId="77777777" w:rsidR="0022463C" w:rsidRDefault="00686C6D">
      <w:pPr>
        <w:widowControl w:val="0"/>
        <w:pBdr>
          <w:top w:val="nil"/>
          <w:left w:val="nil"/>
          <w:bottom w:val="nil"/>
          <w:right w:val="nil"/>
          <w:between w:val="nil"/>
        </w:pBdr>
        <w:spacing w:after="0"/>
        <w:rPr>
          <w:rFonts w:ascii="CG Times" w:eastAsia="CG Times" w:hAnsi="CG Times" w:cs="CG Times"/>
          <w:color w:val="000000"/>
          <w:sz w:val="16"/>
          <w:szCs w:val="16"/>
        </w:rPr>
      </w:pPr>
      <w:proofErr w:type="spellStart"/>
      <w:r>
        <w:rPr>
          <w:rFonts w:ascii="CG Times" w:eastAsia="CG Times" w:hAnsi="CG Times" w:cs="CG Times"/>
          <w:color w:val="000000"/>
          <w:sz w:val="16"/>
          <w:szCs w:val="16"/>
          <w:vertAlign w:val="superscript"/>
        </w:rPr>
        <w:t>iii</w:t>
      </w:r>
      <w:r>
        <w:rPr>
          <w:rFonts w:ascii="CG Times" w:eastAsia="CG Times" w:hAnsi="CG Times" w:cs="CG Times"/>
          <w:color w:val="000000"/>
          <w:sz w:val="16"/>
          <w:szCs w:val="16"/>
        </w:rPr>
        <w:t>Activities</w:t>
      </w:r>
      <w:proofErr w:type="spellEnd"/>
      <w:r>
        <w:rPr>
          <w:rFonts w:ascii="CG Times" w:eastAsia="CG Times" w:hAnsi="CG Times" w:cs="CG Times"/>
          <w:color w:val="000000"/>
          <w:sz w:val="16"/>
          <w:szCs w:val="16"/>
        </w:rPr>
        <w:t xml:space="preserve"> where transmission does not occur via airborne route.</w:t>
      </w:r>
    </w:p>
    <w:p w14:paraId="7CC88D4B" w14:textId="77777777" w:rsidR="0022463C" w:rsidRDefault="00686C6D">
      <w:pPr>
        <w:widowControl w:val="0"/>
        <w:pBdr>
          <w:top w:val="nil"/>
          <w:left w:val="nil"/>
          <w:bottom w:val="nil"/>
          <w:right w:val="nil"/>
          <w:between w:val="nil"/>
        </w:pBdr>
        <w:spacing w:after="0" w:line="240" w:lineRule="auto"/>
        <w:rPr>
          <w:rFonts w:ascii="CG Times" w:eastAsia="CG Times" w:hAnsi="CG Times" w:cs="CG Times"/>
          <w:color w:val="000000"/>
          <w:sz w:val="16"/>
          <w:szCs w:val="16"/>
        </w:rPr>
      </w:pPr>
      <w:proofErr w:type="spellStart"/>
      <w:r>
        <w:rPr>
          <w:rFonts w:ascii="CG Times" w:eastAsia="CG Times" w:hAnsi="CG Times" w:cs="CG Times"/>
          <w:color w:val="000000"/>
          <w:sz w:val="16"/>
          <w:szCs w:val="16"/>
          <w:vertAlign w:val="superscript"/>
        </w:rPr>
        <w:t>iv</w:t>
      </w:r>
      <w:r>
        <w:rPr>
          <w:rFonts w:ascii="CG Times" w:eastAsia="CG Times" w:hAnsi="CG Times" w:cs="CG Times"/>
          <w:color w:val="000000"/>
          <w:sz w:val="16"/>
          <w:szCs w:val="16"/>
        </w:rPr>
        <w:t>HEPA</w:t>
      </w:r>
      <w:proofErr w:type="spellEnd"/>
      <w:r>
        <w:rPr>
          <w:rFonts w:ascii="CG Times" w:eastAsia="CG Times" w:hAnsi="CG Times" w:cs="CG Times"/>
          <w:color w:val="000000"/>
          <w:sz w:val="16"/>
          <w:szCs w:val="16"/>
        </w:rPr>
        <w:t xml:space="preserve"> = High efficiency particulate air.</w:t>
      </w:r>
    </w:p>
    <w:p w14:paraId="34E16810" w14:textId="77777777" w:rsidR="0022463C" w:rsidRDefault="00686C6D">
      <w:pPr>
        <w:widowControl w:val="0"/>
        <w:pBdr>
          <w:top w:val="nil"/>
          <w:left w:val="nil"/>
          <w:bottom w:val="nil"/>
          <w:right w:val="nil"/>
          <w:between w:val="nil"/>
        </w:pBdr>
        <w:spacing w:after="0" w:line="240" w:lineRule="auto"/>
        <w:rPr>
          <w:rFonts w:ascii="CG Times" w:eastAsia="CG Times" w:hAnsi="CG Times" w:cs="CG Times"/>
          <w:color w:val="000000"/>
          <w:sz w:val="16"/>
          <w:szCs w:val="16"/>
        </w:rPr>
      </w:pPr>
      <w:proofErr w:type="spellStart"/>
      <w:r>
        <w:rPr>
          <w:rFonts w:ascii="CG Times" w:eastAsia="CG Times" w:hAnsi="CG Times" w:cs="CG Times"/>
          <w:color w:val="000000"/>
          <w:sz w:val="16"/>
          <w:szCs w:val="16"/>
          <w:vertAlign w:val="superscript"/>
        </w:rPr>
        <w:t>v</w:t>
      </w:r>
      <w:r>
        <w:rPr>
          <w:rFonts w:ascii="CG Times" w:eastAsia="CG Times" w:hAnsi="CG Times" w:cs="CG Times"/>
          <w:color w:val="000000"/>
          <w:sz w:val="16"/>
          <w:szCs w:val="16"/>
        </w:rPr>
        <w:t>Where</w:t>
      </w:r>
      <w:proofErr w:type="spellEnd"/>
      <w:r>
        <w:rPr>
          <w:rFonts w:ascii="CG Times" w:eastAsia="CG Times" w:hAnsi="CG Times" w:cs="CG Times"/>
          <w:color w:val="000000"/>
          <w:sz w:val="16"/>
          <w:szCs w:val="16"/>
        </w:rPr>
        <w:t xml:space="preserve"> viruses which are not retained by HEPA filters are used, extra requirements will be necessary for extract air.</w:t>
      </w:r>
    </w:p>
    <w:p w14:paraId="4662045B" w14:textId="77777777" w:rsidR="0022463C" w:rsidRDefault="00686C6D">
      <w:pPr>
        <w:widowControl w:val="0"/>
        <w:pBdr>
          <w:top w:val="nil"/>
          <w:left w:val="nil"/>
          <w:bottom w:val="nil"/>
          <w:right w:val="nil"/>
          <w:between w:val="nil"/>
        </w:pBdr>
        <w:spacing w:after="0" w:line="240" w:lineRule="auto"/>
        <w:ind w:left="142" w:hanging="142"/>
        <w:rPr>
          <w:rFonts w:ascii="CG Times" w:eastAsia="CG Times" w:hAnsi="CG Times" w:cs="CG Times"/>
          <w:color w:val="000000"/>
          <w:sz w:val="16"/>
          <w:szCs w:val="16"/>
        </w:rPr>
      </w:pPr>
      <w:proofErr w:type="spellStart"/>
      <w:r>
        <w:rPr>
          <w:rFonts w:ascii="CG Times" w:eastAsia="CG Times" w:hAnsi="CG Times" w:cs="CG Times"/>
          <w:color w:val="000000"/>
          <w:sz w:val="16"/>
          <w:szCs w:val="16"/>
          <w:vertAlign w:val="superscript"/>
        </w:rPr>
        <w:t>vi</w:t>
      </w:r>
      <w:r>
        <w:rPr>
          <w:rFonts w:ascii="CG Times" w:eastAsia="CG Times" w:hAnsi="CG Times" w:cs="CG Times"/>
          <w:color w:val="000000"/>
          <w:sz w:val="16"/>
          <w:szCs w:val="16"/>
        </w:rPr>
        <w:t>With</w:t>
      </w:r>
      <w:proofErr w:type="spellEnd"/>
      <w:r>
        <w:rPr>
          <w:rFonts w:ascii="CG Times" w:eastAsia="CG Times" w:hAnsi="CG Times" w:cs="CG Times"/>
          <w:color w:val="000000"/>
          <w:sz w:val="16"/>
          <w:szCs w:val="16"/>
        </w:rPr>
        <w:t xml:space="preserve"> validated procedures, allowing the safe transfer of material into an autoclave outside the lab, and providing an equivalent level of protection.</w:t>
      </w:r>
    </w:p>
    <w:p w14:paraId="394DE908" w14:textId="77777777" w:rsidR="0022463C" w:rsidRDefault="00686C6D">
      <w:pPr>
        <w:pBdr>
          <w:top w:val="nil"/>
          <w:left w:val="nil"/>
          <w:bottom w:val="nil"/>
          <w:right w:val="nil"/>
          <w:between w:val="nil"/>
        </w:pBdr>
        <w:spacing w:after="0" w:line="240" w:lineRule="auto"/>
        <w:jc w:val="center"/>
        <w:rPr>
          <w:color w:val="000000"/>
        </w:rPr>
      </w:pPr>
      <w:r>
        <w:rPr>
          <w:rFonts w:ascii="CG Times" w:eastAsia="CG Times" w:hAnsi="CG Times" w:cs="CG Times"/>
          <w:i/>
          <w:color w:val="000000"/>
          <w:sz w:val="16"/>
          <w:szCs w:val="16"/>
        </w:rPr>
        <w:t>-------------------------------------------------------------------</w:t>
      </w:r>
    </w:p>
    <w:p w14:paraId="7CF1A6CD" w14:textId="77777777" w:rsidR="0022463C" w:rsidRDefault="00686C6D">
      <w:pPr>
        <w:widowControl w:val="0"/>
        <w:pBdr>
          <w:top w:val="nil"/>
          <w:left w:val="nil"/>
          <w:bottom w:val="nil"/>
          <w:right w:val="nil"/>
          <w:between w:val="nil"/>
        </w:pBdr>
        <w:spacing w:after="0"/>
        <w:rPr>
          <w:rFonts w:ascii="CG Times" w:eastAsia="CG Times" w:hAnsi="CG Times" w:cs="CG Times"/>
          <w:i/>
          <w:color w:val="000000"/>
          <w:sz w:val="16"/>
          <w:szCs w:val="16"/>
        </w:rPr>
      </w:pPr>
      <w:r>
        <w:rPr>
          <w:rFonts w:ascii="CG Times" w:eastAsia="CG Times" w:hAnsi="CG Times" w:cs="CG Times"/>
          <w:i/>
          <w:color w:val="000000"/>
          <w:sz w:val="16"/>
          <w:szCs w:val="16"/>
        </w:rPr>
        <w:t xml:space="preserve">Disclaimer: </w:t>
      </w:r>
    </w:p>
    <w:p w14:paraId="5D9910F0" w14:textId="77777777" w:rsidR="0022463C" w:rsidRDefault="00686C6D">
      <w:pPr>
        <w:widowControl w:val="0"/>
        <w:pBdr>
          <w:top w:val="nil"/>
          <w:left w:val="nil"/>
          <w:bottom w:val="nil"/>
          <w:right w:val="nil"/>
          <w:between w:val="nil"/>
        </w:pBdr>
        <w:spacing w:after="0" w:line="240" w:lineRule="auto"/>
        <w:rPr>
          <w:rFonts w:ascii="CG Times" w:eastAsia="CG Times" w:hAnsi="CG Times" w:cs="CG Times"/>
          <w:i/>
          <w:color w:val="000000"/>
          <w:sz w:val="14"/>
          <w:szCs w:val="14"/>
        </w:rPr>
      </w:pPr>
      <w:r>
        <w:rPr>
          <w:rFonts w:ascii="CG Times" w:eastAsia="CG Times" w:hAnsi="CG Times" w:cs="CG Times"/>
          <w:i/>
          <w:color w:val="000000"/>
          <w:sz w:val="16"/>
          <w:szCs w:val="16"/>
        </w:rPr>
        <w:t>Table 1A was adopted from the Subsidiary Legislation.549.49 at the time this Risk Assessment was compiled (January 2020) and is subject to modification. Prior to the filling of this Risk Assessment, applicants are thus encouraged to consult with Schedule IV of S.L.549.49, for further information on containment and other protective measures for GMM laboratory activities</w:t>
      </w:r>
    </w:p>
    <w:p w14:paraId="542BBACD" w14:textId="77777777" w:rsidR="0022463C" w:rsidRDefault="0022463C"/>
    <w:sectPr w:rsidR="0022463C" w:rsidSect="00154163">
      <w:headerReference w:type="default" r:id="rId62"/>
      <w:footerReference w:type="default" r:id="rId63"/>
      <w:footerReference w:type="first" r:id="rId64"/>
      <w:pgSz w:w="12240" w:h="15840" w:code="1"/>
      <w:pgMar w:top="567" w:right="1325" w:bottom="1440" w:left="1440" w:header="709" w:footer="38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9644" w14:textId="77777777" w:rsidR="00A370CD" w:rsidRDefault="00A370CD">
      <w:pPr>
        <w:spacing w:after="0" w:line="240" w:lineRule="auto"/>
      </w:pPr>
      <w:r>
        <w:separator/>
      </w:r>
    </w:p>
  </w:endnote>
  <w:endnote w:type="continuationSeparator" w:id="0">
    <w:p w14:paraId="4B9AAA9F" w14:textId="77777777" w:rsidR="00A370CD" w:rsidRDefault="00A37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7049" w14:textId="77777777" w:rsidR="0022463C" w:rsidRDefault="00686C6D">
    <w:pPr>
      <w:pBdr>
        <w:top w:val="nil"/>
        <w:left w:val="nil"/>
        <w:bottom w:val="nil"/>
        <w:right w:val="nil"/>
        <w:between w:val="nil"/>
      </w:pBdr>
      <w:shd w:val="clear" w:color="auto" w:fill="FFFFFF"/>
      <w:tabs>
        <w:tab w:val="center" w:pos="4680"/>
        <w:tab w:val="right" w:pos="9360"/>
      </w:tabs>
      <w:spacing w:after="0" w:line="240" w:lineRule="auto"/>
      <w:jc w:val="center"/>
      <w:rPr>
        <w:b/>
        <w:smallCaps/>
        <w:color w:val="000000"/>
        <w:sz w:val="18"/>
        <w:szCs w:val="18"/>
      </w:rPr>
    </w:pPr>
    <w:r>
      <w:rPr>
        <w:b/>
        <w:smallCaps/>
        <w:color w:val="000000"/>
        <w:sz w:val="18"/>
        <w:szCs w:val="18"/>
      </w:rPr>
      <w:t xml:space="preserve">PAGE </w:t>
    </w:r>
    <w:r>
      <w:rPr>
        <w:b/>
        <w:smallCaps/>
        <w:color w:val="000000"/>
        <w:sz w:val="18"/>
        <w:szCs w:val="18"/>
      </w:rPr>
      <w:fldChar w:fldCharType="begin"/>
    </w:r>
    <w:r>
      <w:rPr>
        <w:b/>
        <w:smallCaps/>
        <w:color w:val="000000"/>
        <w:sz w:val="18"/>
        <w:szCs w:val="18"/>
      </w:rPr>
      <w:instrText>PAGE</w:instrText>
    </w:r>
    <w:r>
      <w:rPr>
        <w:b/>
        <w:smallCaps/>
        <w:color w:val="000000"/>
        <w:sz w:val="18"/>
        <w:szCs w:val="18"/>
      </w:rPr>
      <w:fldChar w:fldCharType="separate"/>
    </w:r>
    <w:r w:rsidR="008866B6">
      <w:rPr>
        <w:b/>
        <w:smallCaps/>
        <w:noProof/>
        <w:color w:val="000000"/>
        <w:sz w:val="18"/>
        <w:szCs w:val="18"/>
      </w:rPr>
      <w:t>2</w:t>
    </w:r>
    <w:r>
      <w:rPr>
        <w:b/>
        <w:smallCaps/>
        <w:color w:val="000000"/>
        <w:sz w:val="18"/>
        <w:szCs w:val="18"/>
      </w:rPr>
      <w:fldChar w:fldCharType="end"/>
    </w:r>
    <w:r>
      <w:rPr>
        <w:b/>
        <w:smallCaps/>
        <w:color w:val="000000"/>
        <w:sz w:val="18"/>
        <w:szCs w:val="18"/>
      </w:rPr>
      <w:t xml:space="preserve"> OF </w:t>
    </w:r>
    <w:r>
      <w:rPr>
        <w:b/>
        <w:smallCaps/>
        <w:color w:val="000000"/>
        <w:sz w:val="18"/>
        <w:szCs w:val="18"/>
      </w:rPr>
      <w:fldChar w:fldCharType="begin"/>
    </w:r>
    <w:r>
      <w:rPr>
        <w:b/>
        <w:smallCaps/>
        <w:color w:val="000000"/>
        <w:sz w:val="18"/>
        <w:szCs w:val="18"/>
      </w:rPr>
      <w:instrText>NUMPAGES</w:instrText>
    </w:r>
    <w:r>
      <w:rPr>
        <w:b/>
        <w:smallCaps/>
        <w:color w:val="000000"/>
        <w:sz w:val="18"/>
        <w:szCs w:val="18"/>
      </w:rPr>
      <w:fldChar w:fldCharType="separate"/>
    </w:r>
    <w:r w:rsidR="008866B6">
      <w:rPr>
        <w:b/>
        <w:smallCaps/>
        <w:noProof/>
        <w:color w:val="000000"/>
        <w:sz w:val="18"/>
        <w:szCs w:val="18"/>
      </w:rPr>
      <w:t>2</w:t>
    </w:r>
    <w:r>
      <w:rPr>
        <w:b/>
        <w:smallCaps/>
        <w:color w:val="000000"/>
        <w:sz w:val="18"/>
        <w:szCs w:val="18"/>
      </w:rPr>
      <w:fldChar w:fldCharType="end"/>
    </w:r>
  </w:p>
  <w:p w14:paraId="7BA3611B" w14:textId="77777777" w:rsidR="0022463C" w:rsidRDefault="0022463C">
    <w:pPr>
      <w:pBdr>
        <w:top w:val="nil"/>
        <w:left w:val="nil"/>
        <w:bottom w:val="nil"/>
        <w:right w:val="nil"/>
        <w:between w:val="nil"/>
      </w:pBdr>
      <w:tabs>
        <w:tab w:val="center" w:pos="4680"/>
        <w:tab w:val="right" w:pos="9360"/>
      </w:tabs>
      <w:spacing w:after="0" w:line="240" w:lineRule="auto"/>
      <w:rPr>
        <w:color w:val="000000"/>
      </w:rPr>
    </w:pPr>
  </w:p>
  <w:p w14:paraId="45D138AD" w14:textId="77777777" w:rsidR="0022463C" w:rsidRDefault="002246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CAEF" w14:textId="77777777" w:rsidR="0022463C" w:rsidRDefault="00686C6D">
    <w:pPr>
      <w:pBdr>
        <w:top w:val="nil"/>
        <w:left w:val="nil"/>
        <w:bottom w:val="nil"/>
        <w:right w:val="nil"/>
        <w:between w:val="nil"/>
      </w:pBdr>
      <w:shd w:val="clear" w:color="auto" w:fill="FFFFFF"/>
      <w:tabs>
        <w:tab w:val="center" w:pos="4680"/>
        <w:tab w:val="right" w:pos="9360"/>
      </w:tabs>
      <w:spacing w:after="0" w:line="240" w:lineRule="auto"/>
      <w:jc w:val="center"/>
      <w:rPr>
        <w:b/>
        <w:smallCaps/>
        <w:color w:val="000000"/>
        <w:sz w:val="18"/>
        <w:szCs w:val="18"/>
      </w:rPr>
    </w:pPr>
    <w:r>
      <w:rPr>
        <w:b/>
        <w:smallCaps/>
        <w:color w:val="000000"/>
        <w:sz w:val="18"/>
        <w:szCs w:val="18"/>
      </w:rPr>
      <w:t xml:space="preserve">PAGE </w:t>
    </w:r>
    <w:r>
      <w:rPr>
        <w:b/>
        <w:smallCaps/>
        <w:color w:val="000000"/>
        <w:sz w:val="18"/>
        <w:szCs w:val="18"/>
      </w:rPr>
      <w:fldChar w:fldCharType="begin"/>
    </w:r>
    <w:r>
      <w:rPr>
        <w:b/>
        <w:smallCaps/>
        <w:color w:val="000000"/>
        <w:sz w:val="18"/>
        <w:szCs w:val="18"/>
      </w:rPr>
      <w:instrText>PAGE</w:instrText>
    </w:r>
    <w:r>
      <w:rPr>
        <w:b/>
        <w:smallCaps/>
        <w:color w:val="000000"/>
        <w:sz w:val="18"/>
        <w:szCs w:val="18"/>
      </w:rPr>
      <w:fldChar w:fldCharType="separate"/>
    </w:r>
    <w:r w:rsidR="008866B6">
      <w:rPr>
        <w:b/>
        <w:smallCaps/>
        <w:noProof/>
        <w:color w:val="000000"/>
        <w:sz w:val="18"/>
        <w:szCs w:val="18"/>
      </w:rPr>
      <w:t>1</w:t>
    </w:r>
    <w:r>
      <w:rPr>
        <w:b/>
        <w:smallCaps/>
        <w:color w:val="000000"/>
        <w:sz w:val="18"/>
        <w:szCs w:val="18"/>
      </w:rPr>
      <w:fldChar w:fldCharType="end"/>
    </w:r>
    <w:r>
      <w:rPr>
        <w:b/>
        <w:smallCaps/>
        <w:color w:val="000000"/>
        <w:sz w:val="18"/>
        <w:szCs w:val="18"/>
      </w:rPr>
      <w:t xml:space="preserve"> OF </w:t>
    </w:r>
    <w:r>
      <w:rPr>
        <w:b/>
        <w:smallCaps/>
        <w:color w:val="000000"/>
        <w:sz w:val="18"/>
        <w:szCs w:val="18"/>
      </w:rPr>
      <w:fldChar w:fldCharType="begin"/>
    </w:r>
    <w:r>
      <w:rPr>
        <w:b/>
        <w:smallCaps/>
        <w:color w:val="000000"/>
        <w:sz w:val="18"/>
        <w:szCs w:val="18"/>
      </w:rPr>
      <w:instrText>NUMPAGES</w:instrText>
    </w:r>
    <w:r>
      <w:rPr>
        <w:b/>
        <w:smallCaps/>
        <w:color w:val="000000"/>
        <w:sz w:val="18"/>
        <w:szCs w:val="18"/>
      </w:rPr>
      <w:fldChar w:fldCharType="separate"/>
    </w:r>
    <w:r w:rsidR="008866B6">
      <w:rPr>
        <w:b/>
        <w:smallCaps/>
        <w:noProof/>
        <w:color w:val="000000"/>
        <w:sz w:val="18"/>
        <w:szCs w:val="18"/>
      </w:rPr>
      <w:t>2</w:t>
    </w:r>
    <w:r>
      <w:rPr>
        <w:b/>
        <w:smallCaps/>
        <w:color w:val="000000"/>
        <w:sz w:val="18"/>
        <w:szCs w:val="18"/>
      </w:rPr>
      <w:fldChar w:fldCharType="end"/>
    </w:r>
  </w:p>
  <w:p w14:paraId="25111E59" w14:textId="77777777" w:rsidR="0022463C" w:rsidRDefault="0022463C">
    <w:pPr>
      <w:pBdr>
        <w:top w:val="nil"/>
        <w:left w:val="nil"/>
        <w:bottom w:val="nil"/>
        <w:right w:val="nil"/>
        <w:between w:val="nil"/>
      </w:pBdr>
      <w:tabs>
        <w:tab w:val="center" w:pos="4680"/>
        <w:tab w:val="right" w:pos="9360"/>
      </w:tabs>
      <w:spacing w:after="0" w:line="240" w:lineRule="auto"/>
      <w:jc w:val="right"/>
      <w:rPr>
        <w:color w:val="000000"/>
      </w:rPr>
    </w:pPr>
  </w:p>
  <w:p w14:paraId="1CC608E9" w14:textId="77777777" w:rsidR="0022463C" w:rsidRDefault="002246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AD9B4" w14:textId="77777777" w:rsidR="00A370CD" w:rsidRDefault="00A370CD">
      <w:pPr>
        <w:spacing w:after="0" w:line="240" w:lineRule="auto"/>
      </w:pPr>
      <w:r>
        <w:separator/>
      </w:r>
    </w:p>
  </w:footnote>
  <w:footnote w:type="continuationSeparator" w:id="0">
    <w:p w14:paraId="3ACCB53F" w14:textId="77777777" w:rsidR="00A370CD" w:rsidRDefault="00A37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8"/>
      <w:tblW w:w="99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548"/>
      <w:gridCol w:w="8370"/>
    </w:tblGrid>
    <w:tr w:rsidR="0022463C" w14:paraId="22A0085E" w14:textId="77777777">
      <w:tc>
        <w:tcPr>
          <w:tcW w:w="1548" w:type="dxa"/>
          <w:shd w:val="clear" w:color="auto" w:fill="BFBFBF"/>
        </w:tcPr>
        <w:p w14:paraId="06D6E662" w14:textId="29FA217E" w:rsidR="0022463C" w:rsidRDefault="00686C6D">
          <w:pPr>
            <w:pBdr>
              <w:top w:val="nil"/>
              <w:left w:val="nil"/>
              <w:bottom w:val="nil"/>
              <w:right w:val="nil"/>
              <w:between w:val="nil"/>
            </w:pBdr>
            <w:spacing w:after="0" w:line="240" w:lineRule="auto"/>
            <w:rPr>
              <w:b/>
              <w:smallCaps/>
              <w:color w:val="595959"/>
              <w:sz w:val="18"/>
              <w:szCs w:val="18"/>
            </w:rPr>
          </w:pPr>
          <w:r>
            <w:rPr>
              <w:b/>
              <w:smallCaps/>
              <w:color w:val="595959"/>
              <w:sz w:val="18"/>
              <w:szCs w:val="18"/>
            </w:rPr>
            <w:t xml:space="preserve">SOP </w:t>
          </w:r>
          <w:r w:rsidR="00904C64">
            <w:rPr>
              <w:b/>
              <w:smallCaps/>
              <w:color w:val="595959"/>
              <w:sz w:val="18"/>
              <w:szCs w:val="18"/>
            </w:rPr>
            <w:t>CODE</w:t>
          </w:r>
        </w:p>
        <w:p w14:paraId="7D50F3D9" w14:textId="7BE3B011" w:rsidR="0022463C" w:rsidRDefault="00686C6D">
          <w:pPr>
            <w:pBdr>
              <w:top w:val="nil"/>
              <w:left w:val="nil"/>
              <w:bottom w:val="nil"/>
              <w:right w:val="nil"/>
              <w:between w:val="nil"/>
            </w:pBdr>
            <w:spacing w:after="0" w:line="240" w:lineRule="auto"/>
            <w:jc w:val="center"/>
            <w:rPr>
              <w:b/>
              <w:smallCaps/>
              <w:color w:val="000000"/>
              <w:sz w:val="18"/>
              <w:szCs w:val="18"/>
            </w:rPr>
          </w:pPr>
          <w:r>
            <w:rPr>
              <w:b/>
              <w:smallCaps/>
              <w:color w:val="000000"/>
              <w:sz w:val="18"/>
              <w:szCs w:val="18"/>
            </w:rPr>
            <w:t>ZRH-006-0</w:t>
          </w:r>
          <w:r w:rsidR="00904C64">
            <w:rPr>
              <w:b/>
              <w:smallCaps/>
              <w:color w:val="000000"/>
              <w:sz w:val="18"/>
              <w:szCs w:val="18"/>
            </w:rPr>
            <w:t>2</w:t>
          </w:r>
        </w:p>
      </w:tc>
      <w:tc>
        <w:tcPr>
          <w:tcW w:w="8370" w:type="dxa"/>
          <w:shd w:val="clear" w:color="auto" w:fill="BFBFBF"/>
        </w:tcPr>
        <w:p w14:paraId="25A7B928" w14:textId="77777777" w:rsidR="0022463C" w:rsidRDefault="00686C6D">
          <w:pPr>
            <w:pBdr>
              <w:top w:val="nil"/>
              <w:left w:val="nil"/>
              <w:bottom w:val="nil"/>
              <w:right w:val="nil"/>
              <w:between w:val="nil"/>
            </w:pBdr>
            <w:spacing w:after="0" w:line="240" w:lineRule="auto"/>
            <w:rPr>
              <w:b/>
              <w:smallCaps/>
              <w:color w:val="595959"/>
              <w:sz w:val="18"/>
              <w:szCs w:val="18"/>
            </w:rPr>
          </w:pPr>
          <w:r>
            <w:rPr>
              <w:b/>
              <w:smallCaps/>
              <w:color w:val="595959"/>
              <w:sz w:val="18"/>
              <w:szCs w:val="18"/>
            </w:rPr>
            <w:t>SOP TITLE</w:t>
          </w:r>
        </w:p>
        <w:p w14:paraId="1C79F208" w14:textId="2E6A2182" w:rsidR="00BE1CC3" w:rsidRDefault="00BE1CC3" w:rsidP="00AC34FF">
          <w:pPr>
            <w:pBdr>
              <w:top w:val="nil"/>
              <w:left w:val="nil"/>
              <w:bottom w:val="nil"/>
              <w:right w:val="nil"/>
              <w:between w:val="nil"/>
            </w:pBdr>
            <w:spacing w:after="0" w:line="240" w:lineRule="auto"/>
            <w:rPr>
              <w:b/>
              <w:smallCaps/>
              <w:color w:val="000000"/>
              <w:sz w:val="18"/>
              <w:szCs w:val="18"/>
            </w:rPr>
          </w:pPr>
          <w:r>
            <w:rPr>
              <w:b/>
              <w:smallCaps/>
              <w:color w:val="000000"/>
              <w:sz w:val="18"/>
              <w:szCs w:val="18"/>
            </w:rPr>
            <w:t xml:space="preserve">                  </w:t>
          </w:r>
          <w:r w:rsidR="00686C6D">
            <w:rPr>
              <w:b/>
              <w:smallCaps/>
              <w:color w:val="000000"/>
              <w:sz w:val="18"/>
              <w:szCs w:val="18"/>
            </w:rPr>
            <w:t xml:space="preserve">GUIDELINES ON THE CONTAINED USE OF GENETICALLY MODIFIED MICROORGANISMS </w:t>
          </w:r>
        </w:p>
        <w:p w14:paraId="2E76E79C" w14:textId="0D46E477" w:rsidR="0022463C" w:rsidRDefault="00686C6D" w:rsidP="00BE1CC3">
          <w:pPr>
            <w:pBdr>
              <w:top w:val="nil"/>
              <w:left w:val="nil"/>
              <w:bottom w:val="nil"/>
              <w:right w:val="nil"/>
              <w:between w:val="nil"/>
            </w:pBdr>
            <w:spacing w:after="0" w:line="240" w:lineRule="auto"/>
            <w:jc w:val="center"/>
            <w:rPr>
              <w:b/>
              <w:smallCaps/>
              <w:color w:val="000000"/>
              <w:sz w:val="18"/>
              <w:szCs w:val="18"/>
            </w:rPr>
          </w:pPr>
          <w:r>
            <w:rPr>
              <w:b/>
              <w:smallCaps/>
              <w:color w:val="000000"/>
              <w:sz w:val="18"/>
              <w:szCs w:val="18"/>
            </w:rPr>
            <w:t>CLASS 1</w:t>
          </w:r>
          <w:r w:rsidR="00606812">
            <w:rPr>
              <w:b/>
              <w:smallCaps/>
              <w:color w:val="000000"/>
              <w:sz w:val="18"/>
              <w:szCs w:val="18"/>
            </w:rPr>
            <w:t xml:space="preserve"> </w:t>
          </w:r>
          <w:r w:rsidR="00C75268">
            <w:rPr>
              <w:b/>
              <w:smallCaps/>
              <w:color w:val="000000"/>
              <w:sz w:val="18"/>
              <w:szCs w:val="18"/>
            </w:rPr>
            <w:t>&amp;</w:t>
          </w:r>
          <w:r w:rsidR="00606812">
            <w:rPr>
              <w:b/>
              <w:smallCaps/>
              <w:color w:val="000000"/>
              <w:sz w:val="18"/>
              <w:szCs w:val="18"/>
            </w:rPr>
            <w:t xml:space="preserve"> CLASS </w:t>
          </w:r>
          <w:r w:rsidR="00C75268">
            <w:rPr>
              <w:b/>
              <w:smallCaps/>
              <w:color w:val="000000"/>
              <w:sz w:val="18"/>
              <w:szCs w:val="18"/>
            </w:rPr>
            <w:t>2INCLUDING EUKARYOTIC CELLS</w:t>
          </w:r>
        </w:p>
      </w:tc>
    </w:tr>
  </w:tbl>
  <w:p w14:paraId="706DB691" w14:textId="77777777" w:rsidR="0022463C" w:rsidRDefault="0022463C">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647"/>
    <w:multiLevelType w:val="multilevel"/>
    <w:tmpl w:val="1110E164"/>
    <w:lvl w:ilvl="0">
      <w:start w:val="2"/>
      <w:numFmt w:val="lowerRoman"/>
      <w:lvlText w:val="%1)"/>
      <w:lvlJc w:val="left"/>
      <w:pPr>
        <w:ind w:left="720" w:hanging="720"/>
      </w:pPr>
      <w:rPr>
        <w:rFonts w:ascii="Calibri" w:eastAsia="Calibri" w:hAnsi="Calibri" w:cs="Calibri"/>
        <w:b w:val="0"/>
        <w:i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2FC3C23"/>
    <w:multiLevelType w:val="multilevel"/>
    <w:tmpl w:val="8F3435FA"/>
    <w:lvl w:ilvl="0">
      <w:start w:val="1"/>
      <w:numFmt w:val="decimal"/>
      <w:lvlText w:val="6.4.%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127FE9"/>
    <w:multiLevelType w:val="multilevel"/>
    <w:tmpl w:val="CE8684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9B2EC3"/>
    <w:multiLevelType w:val="multilevel"/>
    <w:tmpl w:val="62F0FD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8F3540"/>
    <w:multiLevelType w:val="multilevel"/>
    <w:tmpl w:val="16FADBDA"/>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0C7F0C2A"/>
    <w:multiLevelType w:val="multilevel"/>
    <w:tmpl w:val="98AC7070"/>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293BDF"/>
    <w:multiLevelType w:val="multilevel"/>
    <w:tmpl w:val="479A6A40"/>
    <w:lvl w:ilvl="0">
      <w:start w:val="1"/>
      <w:numFmt w:val="bullet"/>
      <w:lvlText w:val="●"/>
      <w:lvlJc w:val="left"/>
      <w:pPr>
        <w:ind w:left="767" w:hanging="360"/>
      </w:pPr>
      <w:rPr>
        <w:rFonts w:ascii="Noto Sans Symbols" w:eastAsia="Noto Sans Symbols" w:hAnsi="Noto Sans Symbols" w:cs="Noto Sans Symbols"/>
      </w:rPr>
    </w:lvl>
    <w:lvl w:ilvl="1">
      <w:start w:val="1"/>
      <w:numFmt w:val="bullet"/>
      <w:lvlText w:val="o"/>
      <w:lvlJc w:val="left"/>
      <w:pPr>
        <w:ind w:left="1487" w:hanging="360"/>
      </w:pPr>
      <w:rPr>
        <w:rFonts w:ascii="Courier New" w:eastAsia="Courier New" w:hAnsi="Courier New" w:cs="Courier New"/>
      </w:rPr>
    </w:lvl>
    <w:lvl w:ilvl="2">
      <w:start w:val="1"/>
      <w:numFmt w:val="bullet"/>
      <w:lvlText w:val="▪"/>
      <w:lvlJc w:val="left"/>
      <w:pPr>
        <w:ind w:left="2207" w:hanging="360"/>
      </w:pPr>
      <w:rPr>
        <w:rFonts w:ascii="Noto Sans Symbols" w:eastAsia="Noto Sans Symbols" w:hAnsi="Noto Sans Symbols" w:cs="Noto Sans Symbols"/>
      </w:rPr>
    </w:lvl>
    <w:lvl w:ilvl="3">
      <w:start w:val="1"/>
      <w:numFmt w:val="bullet"/>
      <w:lvlText w:val="●"/>
      <w:lvlJc w:val="left"/>
      <w:pPr>
        <w:ind w:left="2927" w:hanging="360"/>
      </w:pPr>
      <w:rPr>
        <w:rFonts w:ascii="Noto Sans Symbols" w:eastAsia="Noto Sans Symbols" w:hAnsi="Noto Sans Symbols" w:cs="Noto Sans Symbols"/>
      </w:rPr>
    </w:lvl>
    <w:lvl w:ilvl="4">
      <w:start w:val="1"/>
      <w:numFmt w:val="bullet"/>
      <w:lvlText w:val="o"/>
      <w:lvlJc w:val="left"/>
      <w:pPr>
        <w:ind w:left="3647" w:hanging="360"/>
      </w:pPr>
      <w:rPr>
        <w:rFonts w:ascii="Courier New" w:eastAsia="Courier New" w:hAnsi="Courier New" w:cs="Courier New"/>
      </w:rPr>
    </w:lvl>
    <w:lvl w:ilvl="5">
      <w:start w:val="1"/>
      <w:numFmt w:val="bullet"/>
      <w:lvlText w:val="▪"/>
      <w:lvlJc w:val="left"/>
      <w:pPr>
        <w:ind w:left="4367"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o"/>
      <w:lvlJc w:val="left"/>
      <w:pPr>
        <w:ind w:left="5807" w:hanging="360"/>
      </w:pPr>
      <w:rPr>
        <w:rFonts w:ascii="Courier New" w:eastAsia="Courier New" w:hAnsi="Courier New" w:cs="Courier New"/>
      </w:rPr>
    </w:lvl>
    <w:lvl w:ilvl="8">
      <w:start w:val="1"/>
      <w:numFmt w:val="bullet"/>
      <w:lvlText w:val="▪"/>
      <w:lvlJc w:val="left"/>
      <w:pPr>
        <w:ind w:left="6527" w:hanging="360"/>
      </w:pPr>
      <w:rPr>
        <w:rFonts w:ascii="Noto Sans Symbols" w:eastAsia="Noto Sans Symbols" w:hAnsi="Noto Sans Symbols" w:cs="Noto Sans Symbols"/>
      </w:rPr>
    </w:lvl>
  </w:abstractNum>
  <w:abstractNum w:abstractNumId="7" w15:restartNumberingAfterBreak="0">
    <w:nsid w:val="0FC65FF4"/>
    <w:multiLevelType w:val="multilevel"/>
    <w:tmpl w:val="BDD2A766"/>
    <w:lvl w:ilvl="0">
      <w:start w:val="4"/>
      <w:numFmt w:val="decimal"/>
      <w:lvlText w:val="%1"/>
      <w:lvlJc w:val="left"/>
      <w:pPr>
        <w:ind w:left="360" w:hanging="360"/>
      </w:pPr>
    </w:lvl>
    <w:lvl w:ilvl="1">
      <w:start w:val="5"/>
      <w:numFmt w:val="decimal"/>
      <w:lvlText w:val="%1.%2"/>
      <w:lvlJc w:val="left"/>
      <w:pPr>
        <w:ind w:left="1440" w:hanging="360"/>
      </w:pPr>
      <w:rPr>
        <w:b w:val="0"/>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8" w15:restartNumberingAfterBreak="0">
    <w:nsid w:val="11A06176"/>
    <w:multiLevelType w:val="multilevel"/>
    <w:tmpl w:val="4AFE5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251AA4"/>
    <w:multiLevelType w:val="multilevel"/>
    <w:tmpl w:val="637E7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72E06F1"/>
    <w:multiLevelType w:val="multilevel"/>
    <w:tmpl w:val="1708EFBA"/>
    <w:lvl w:ilvl="0">
      <w:start w:val="1"/>
      <w:numFmt w:val="decimal"/>
      <w:lvlText w:val="%1."/>
      <w:lvlJc w:val="left"/>
      <w:pPr>
        <w:ind w:left="360" w:hanging="360"/>
      </w:pPr>
      <w:rPr>
        <w:rFonts w:ascii="Calibri" w:eastAsia="Calibri" w:hAnsi="Calibri" w:cs="Calibri"/>
      </w:rPr>
    </w:lvl>
    <w:lvl w:ilvl="1">
      <w:start w:val="1"/>
      <w:numFmt w:val="decimal"/>
      <w:lvlText w:val="%1.%2."/>
      <w:lvlJc w:val="left"/>
      <w:pPr>
        <w:ind w:left="1708" w:hanging="432"/>
      </w:pPr>
      <w:rPr>
        <w:b w:val="0"/>
        <w:i w:val="0"/>
        <w:color w:val="000000"/>
        <w:sz w:val="22"/>
        <w:szCs w:val="22"/>
      </w:rPr>
    </w:lvl>
    <w:lvl w:ilvl="2">
      <w:start w:val="1"/>
      <w:numFmt w:val="bullet"/>
      <w:lvlText w:val="●"/>
      <w:lvlJc w:val="left"/>
      <w:pPr>
        <w:ind w:left="1224" w:hanging="504"/>
      </w:pPr>
      <w:rPr>
        <w:rFonts w:ascii="Noto Sans Symbols" w:eastAsia="Noto Sans Symbols" w:hAnsi="Noto Sans Symbols" w:cs="Noto Sans Symbols"/>
        <w:b w:val="0"/>
      </w:rPr>
    </w:lvl>
    <w:lvl w:ilvl="3">
      <w:start w:val="1"/>
      <w:numFmt w:val="decimal"/>
      <w:lvlText w:val="%1.%2.●.%4."/>
      <w:lvlJc w:val="left"/>
      <w:pPr>
        <w:ind w:left="1728" w:hanging="647"/>
      </w:pPr>
      <w:rPr>
        <w:b w:val="0"/>
      </w:r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11" w15:restartNumberingAfterBreak="0">
    <w:nsid w:val="18D14BBC"/>
    <w:multiLevelType w:val="multilevel"/>
    <w:tmpl w:val="6FE877FE"/>
    <w:lvl w:ilvl="0">
      <w:start w:val="1"/>
      <w:numFmt w:val="decimal"/>
      <w:lvlText w:val="6.6.%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A19772B"/>
    <w:multiLevelType w:val="multilevel"/>
    <w:tmpl w:val="D9B46646"/>
    <w:lvl w:ilvl="0">
      <w:start w:val="1"/>
      <w:numFmt w:val="bullet"/>
      <w:lvlText w:val="●"/>
      <w:lvlJc w:val="left"/>
      <w:pPr>
        <w:ind w:left="1122" w:hanging="360"/>
      </w:pPr>
      <w:rPr>
        <w:rFonts w:ascii="Noto Sans Symbols" w:eastAsia="Noto Sans Symbols" w:hAnsi="Noto Sans Symbols" w:cs="Noto Sans Symbols"/>
      </w:rPr>
    </w:lvl>
    <w:lvl w:ilvl="1">
      <w:start w:val="1"/>
      <w:numFmt w:val="bullet"/>
      <w:lvlText w:val="o"/>
      <w:lvlJc w:val="left"/>
      <w:pPr>
        <w:ind w:left="1842" w:hanging="360"/>
      </w:pPr>
      <w:rPr>
        <w:rFonts w:ascii="Courier New" w:eastAsia="Courier New" w:hAnsi="Courier New" w:cs="Courier New"/>
      </w:rPr>
    </w:lvl>
    <w:lvl w:ilvl="2">
      <w:start w:val="1"/>
      <w:numFmt w:val="bullet"/>
      <w:lvlText w:val="▪"/>
      <w:lvlJc w:val="left"/>
      <w:pPr>
        <w:ind w:left="2562" w:hanging="360"/>
      </w:pPr>
      <w:rPr>
        <w:rFonts w:ascii="Noto Sans Symbols" w:eastAsia="Noto Sans Symbols" w:hAnsi="Noto Sans Symbols" w:cs="Noto Sans Symbols"/>
      </w:rPr>
    </w:lvl>
    <w:lvl w:ilvl="3">
      <w:start w:val="1"/>
      <w:numFmt w:val="bullet"/>
      <w:lvlText w:val="●"/>
      <w:lvlJc w:val="left"/>
      <w:pPr>
        <w:ind w:left="3282" w:hanging="360"/>
      </w:pPr>
      <w:rPr>
        <w:rFonts w:ascii="Noto Sans Symbols" w:eastAsia="Noto Sans Symbols" w:hAnsi="Noto Sans Symbols" w:cs="Noto Sans Symbols"/>
      </w:rPr>
    </w:lvl>
    <w:lvl w:ilvl="4">
      <w:start w:val="1"/>
      <w:numFmt w:val="bullet"/>
      <w:lvlText w:val="o"/>
      <w:lvlJc w:val="left"/>
      <w:pPr>
        <w:ind w:left="4002" w:hanging="360"/>
      </w:pPr>
      <w:rPr>
        <w:rFonts w:ascii="Courier New" w:eastAsia="Courier New" w:hAnsi="Courier New" w:cs="Courier New"/>
      </w:rPr>
    </w:lvl>
    <w:lvl w:ilvl="5">
      <w:start w:val="1"/>
      <w:numFmt w:val="bullet"/>
      <w:lvlText w:val="▪"/>
      <w:lvlJc w:val="left"/>
      <w:pPr>
        <w:ind w:left="4722" w:hanging="360"/>
      </w:pPr>
      <w:rPr>
        <w:rFonts w:ascii="Noto Sans Symbols" w:eastAsia="Noto Sans Symbols" w:hAnsi="Noto Sans Symbols" w:cs="Noto Sans Symbols"/>
      </w:rPr>
    </w:lvl>
    <w:lvl w:ilvl="6">
      <w:start w:val="1"/>
      <w:numFmt w:val="bullet"/>
      <w:lvlText w:val="●"/>
      <w:lvlJc w:val="left"/>
      <w:pPr>
        <w:ind w:left="5442" w:hanging="360"/>
      </w:pPr>
      <w:rPr>
        <w:rFonts w:ascii="Noto Sans Symbols" w:eastAsia="Noto Sans Symbols" w:hAnsi="Noto Sans Symbols" w:cs="Noto Sans Symbols"/>
      </w:rPr>
    </w:lvl>
    <w:lvl w:ilvl="7">
      <w:start w:val="1"/>
      <w:numFmt w:val="bullet"/>
      <w:lvlText w:val="o"/>
      <w:lvlJc w:val="left"/>
      <w:pPr>
        <w:ind w:left="6162" w:hanging="360"/>
      </w:pPr>
      <w:rPr>
        <w:rFonts w:ascii="Courier New" w:eastAsia="Courier New" w:hAnsi="Courier New" w:cs="Courier New"/>
      </w:rPr>
    </w:lvl>
    <w:lvl w:ilvl="8">
      <w:start w:val="1"/>
      <w:numFmt w:val="bullet"/>
      <w:lvlText w:val="▪"/>
      <w:lvlJc w:val="left"/>
      <w:pPr>
        <w:ind w:left="6882" w:hanging="360"/>
      </w:pPr>
      <w:rPr>
        <w:rFonts w:ascii="Noto Sans Symbols" w:eastAsia="Noto Sans Symbols" w:hAnsi="Noto Sans Symbols" w:cs="Noto Sans Symbols"/>
      </w:rPr>
    </w:lvl>
  </w:abstractNum>
  <w:abstractNum w:abstractNumId="13" w15:restartNumberingAfterBreak="0">
    <w:nsid w:val="1E59048B"/>
    <w:multiLevelType w:val="multilevel"/>
    <w:tmpl w:val="390AC470"/>
    <w:lvl w:ilvl="0">
      <w:start w:val="1"/>
      <w:numFmt w:val="decimal"/>
      <w:lvlText w:val="%1."/>
      <w:lvlJc w:val="left"/>
      <w:pPr>
        <w:ind w:left="720" w:hanging="360"/>
      </w:pPr>
      <w:rPr>
        <w:rFonts w:hint="default"/>
      </w:rPr>
    </w:lvl>
    <w:lvl w:ilvl="1">
      <w:start w:val="2"/>
      <w:numFmt w:val="decimal"/>
      <w:lvlText w:val="%2."/>
      <w:lvlJc w:val="left"/>
      <w:pPr>
        <w:ind w:left="1440" w:hanging="360"/>
      </w:pPr>
      <w:rPr>
        <w:rFonts w:hint="default"/>
        <w:b/>
        <w:bCs/>
        <w:color w:val="000000" w:themeColor="tex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20E2829"/>
    <w:multiLevelType w:val="multilevel"/>
    <w:tmpl w:val="BF4A206E"/>
    <w:lvl w:ilvl="0">
      <w:start w:val="1"/>
      <w:numFmt w:val="lowerRoman"/>
      <w:lvlText w:val="%1)"/>
      <w:lvlJc w:val="left"/>
      <w:pPr>
        <w:ind w:left="72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254F0704"/>
    <w:multiLevelType w:val="multilevel"/>
    <w:tmpl w:val="C7E052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86D186F"/>
    <w:multiLevelType w:val="multilevel"/>
    <w:tmpl w:val="167CF2F4"/>
    <w:lvl w:ilvl="0">
      <w:start w:val="3"/>
      <w:numFmt w:val="lowerRoman"/>
      <w:lvlText w:val="%1)"/>
      <w:lvlJc w:val="left"/>
      <w:pPr>
        <w:ind w:left="720" w:hanging="720"/>
      </w:pPr>
      <w:rPr>
        <w:rFonts w:ascii="Calibri" w:eastAsia="Calibri" w:hAnsi="Calibri" w:cs="Calibri"/>
        <w:b w:val="0"/>
        <w:i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2890672F"/>
    <w:multiLevelType w:val="multilevel"/>
    <w:tmpl w:val="8CE6B612"/>
    <w:lvl w:ilvl="0">
      <w:start w:val="3"/>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A292432"/>
    <w:multiLevelType w:val="multilevel"/>
    <w:tmpl w:val="04DCCF6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D6112CB"/>
    <w:multiLevelType w:val="multilevel"/>
    <w:tmpl w:val="1D4AF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EA2512"/>
    <w:multiLevelType w:val="multilevel"/>
    <w:tmpl w:val="B3AA0B16"/>
    <w:lvl w:ilvl="0">
      <w:start w:val="1"/>
      <w:numFmt w:val="decimal"/>
      <w:lvlText w:val="6.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720202"/>
    <w:multiLevelType w:val="multilevel"/>
    <w:tmpl w:val="47587F44"/>
    <w:lvl w:ilvl="0">
      <w:start w:val="1"/>
      <w:numFmt w:val="bullet"/>
      <w:lvlText w:val="●"/>
      <w:lvlJc w:val="left"/>
      <w:pPr>
        <w:ind w:left="1080" w:hanging="360"/>
      </w:pPr>
      <w:rPr>
        <w:rFonts w:ascii="Noto Sans Symbols" w:eastAsia="Noto Sans Symbols" w:hAnsi="Noto Sans Symbols" w:cs="Noto Sans Symbols"/>
      </w:rPr>
    </w:lvl>
    <w:lvl w:ilvl="1">
      <w:start w:val="1"/>
      <w:numFmt w:val="decimal"/>
      <w:lvlText w:val="●.%2."/>
      <w:lvlJc w:val="left"/>
      <w:pPr>
        <w:ind w:left="1512" w:hanging="432"/>
      </w:pPr>
      <w:rPr>
        <w:b w:val="0"/>
        <w:i w:val="0"/>
        <w:sz w:val="22"/>
        <w:szCs w:val="22"/>
      </w:rPr>
    </w:lvl>
    <w:lvl w:ilvl="2">
      <w:start w:val="1"/>
      <w:numFmt w:val="decimal"/>
      <w:lvlText w:val="●.%2.%3."/>
      <w:lvlJc w:val="left"/>
      <w:pPr>
        <w:ind w:left="1944" w:hanging="504"/>
      </w:pPr>
    </w:lvl>
    <w:lvl w:ilvl="3">
      <w:start w:val="1"/>
      <w:numFmt w:val="decimal"/>
      <w:lvlText w:val="●.%2.%3.%4."/>
      <w:lvlJc w:val="left"/>
      <w:pPr>
        <w:ind w:left="2448" w:hanging="648"/>
      </w:pPr>
      <w:rPr>
        <w:b w:val="0"/>
      </w:rPr>
    </w:lvl>
    <w:lvl w:ilvl="4">
      <w:start w:val="1"/>
      <w:numFmt w:val="decimal"/>
      <w:lvlText w:val="●.%2.%3.%4.%5."/>
      <w:lvlJc w:val="left"/>
      <w:pPr>
        <w:ind w:left="2952" w:hanging="792"/>
      </w:pPr>
    </w:lvl>
    <w:lvl w:ilvl="5">
      <w:start w:val="1"/>
      <w:numFmt w:val="decimal"/>
      <w:lvlText w:val="●.%2.%3.%4.%5.%6."/>
      <w:lvlJc w:val="left"/>
      <w:pPr>
        <w:ind w:left="3456" w:hanging="935"/>
      </w:pPr>
    </w:lvl>
    <w:lvl w:ilvl="6">
      <w:start w:val="1"/>
      <w:numFmt w:val="decimal"/>
      <w:lvlText w:val="●.%2.%3.%4.%5.%6.%7."/>
      <w:lvlJc w:val="left"/>
      <w:pPr>
        <w:ind w:left="3960" w:hanging="1080"/>
      </w:pPr>
    </w:lvl>
    <w:lvl w:ilvl="7">
      <w:start w:val="1"/>
      <w:numFmt w:val="decimal"/>
      <w:lvlText w:val="●.%2.%3.%4.%5.%6.%7.%8."/>
      <w:lvlJc w:val="left"/>
      <w:pPr>
        <w:ind w:left="4464" w:hanging="1224"/>
      </w:pPr>
    </w:lvl>
    <w:lvl w:ilvl="8">
      <w:start w:val="1"/>
      <w:numFmt w:val="decimal"/>
      <w:lvlText w:val="●.%2.%3.%4.%5.%6.%7.%8.%9."/>
      <w:lvlJc w:val="left"/>
      <w:pPr>
        <w:ind w:left="5040" w:hanging="1440"/>
      </w:pPr>
    </w:lvl>
  </w:abstractNum>
  <w:abstractNum w:abstractNumId="22" w15:restartNumberingAfterBreak="0">
    <w:nsid w:val="3FD872FD"/>
    <w:multiLevelType w:val="multilevel"/>
    <w:tmpl w:val="5D9804E6"/>
    <w:lvl w:ilvl="0">
      <w:start w:val="1"/>
      <w:numFmt w:val="lowerRoman"/>
      <w:lvlText w:val="%1)"/>
      <w:lvlJc w:val="left"/>
      <w:pPr>
        <w:ind w:left="720" w:hanging="720"/>
      </w:pPr>
      <w:rPr>
        <w:rFonts w:ascii="Calibri" w:eastAsia="Calibri" w:hAnsi="Calibri" w:cs="Calibri"/>
        <w:b w:val="0"/>
        <w:i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43A14009"/>
    <w:multiLevelType w:val="multilevel"/>
    <w:tmpl w:val="AC26AB00"/>
    <w:lvl w:ilvl="0">
      <w:start w:val="1"/>
      <w:numFmt w:val="lowerRoman"/>
      <w:lvlText w:val="%1)"/>
      <w:lvlJc w:val="left"/>
      <w:pPr>
        <w:ind w:left="72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49BC6EF6"/>
    <w:multiLevelType w:val="multilevel"/>
    <w:tmpl w:val="41548138"/>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DA73D21"/>
    <w:multiLevelType w:val="multilevel"/>
    <w:tmpl w:val="9CC84248"/>
    <w:lvl w:ilvl="0">
      <w:start w:val="1"/>
      <w:numFmt w:val="decimal"/>
      <w:lvlText w:val="6.3.%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582AC5"/>
    <w:multiLevelType w:val="multilevel"/>
    <w:tmpl w:val="1770A6C8"/>
    <w:lvl w:ilvl="0">
      <w:start w:val="6"/>
      <w:numFmt w:val="decimal"/>
      <w:lvlText w:val="%1"/>
      <w:lvlJc w:val="left"/>
      <w:pPr>
        <w:ind w:left="360" w:hanging="360"/>
      </w:pPr>
      <w:rPr>
        <w:sz w:val="22"/>
        <w:szCs w:val="22"/>
      </w:rPr>
    </w:lvl>
    <w:lvl w:ilvl="1">
      <w:start w:val="1"/>
      <w:numFmt w:val="decimal"/>
      <w:lvlText w:val="%1.%2"/>
      <w:lvlJc w:val="left"/>
      <w:pPr>
        <w:ind w:left="928" w:hanging="360"/>
      </w:pPr>
      <w:rPr>
        <w:b w:val="0"/>
        <w:sz w:val="22"/>
        <w:szCs w:val="22"/>
      </w:rPr>
    </w:lvl>
    <w:lvl w:ilvl="2">
      <w:start w:val="1"/>
      <w:numFmt w:val="decimal"/>
      <w:lvlText w:val="%1.%2.%3"/>
      <w:lvlJc w:val="left"/>
      <w:pPr>
        <w:ind w:left="3600" w:hanging="720"/>
      </w:pPr>
      <w:rPr>
        <w:sz w:val="22"/>
        <w:szCs w:val="22"/>
      </w:rPr>
    </w:lvl>
    <w:lvl w:ilvl="3">
      <w:start w:val="1"/>
      <w:numFmt w:val="decimal"/>
      <w:lvlText w:val="%1.%2.%3.%4"/>
      <w:lvlJc w:val="left"/>
      <w:pPr>
        <w:ind w:left="5040" w:hanging="720"/>
      </w:pPr>
      <w:rPr>
        <w:sz w:val="22"/>
        <w:szCs w:val="22"/>
      </w:rPr>
    </w:lvl>
    <w:lvl w:ilvl="4">
      <w:start w:val="1"/>
      <w:numFmt w:val="decimal"/>
      <w:lvlText w:val="%1.%2.%3.%4.%5"/>
      <w:lvlJc w:val="left"/>
      <w:pPr>
        <w:ind w:left="6840" w:hanging="1080"/>
      </w:pPr>
      <w:rPr>
        <w:sz w:val="22"/>
        <w:szCs w:val="22"/>
      </w:rPr>
    </w:lvl>
    <w:lvl w:ilvl="5">
      <w:start w:val="1"/>
      <w:numFmt w:val="decimal"/>
      <w:lvlText w:val="%1.%2.%3.%4.%5.%6"/>
      <w:lvlJc w:val="left"/>
      <w:pPr>
        <w:ind w:left="8280" w:hanging="1080"/>
      </w:pPr>
      <w:rPr>
        <w:sz w:val="22"/>
        <w:szCs w:val="22"/>
      </w:rPr>
    </w:lvl>
    <w:lvl w:ilvl="6">
      <w:start w:val="1"/>
      <w:numFmt w:val="decimal"/>
      <w:lvlText w:val="%1.%2.%3.%4.%5.%6.%7"/>
      <w:lvlJc w:val="left"/>
      <w:pPr>
        <w:ind w:left="10080" w:hanging="1440"/>
      </w:pPr>
      <w:rPr>
        <w:sz w:val="22"/>
        <w:szCs w:val="22"/>
      </w:rPr>
    </w:lvl>
    <w:lvl w:ilvl="7">
      <w:start w:val="1"/>
      <w:numFmt w:val="decimal"/>
      <w:lvlText w:val="%1.%2.%3.%4.%5.%6.%7.%8"/>
      <w:lvlJc w:val="left"/>
      <w:pPr>
        <w:ind w:left="11520" w:hanging="1440"/>
      </w:pPr>
      <w:rPr>
        <w:sz w:val="22"/>
        <w:szCs w:val="22"/>
      </w:rPr>
    </w:lvl>
    <w:lvl w:ilvl="8">
      <w:start w:val="1"/>
      <w:numFmt w:val="decimal"/>
      <w:lvlText w:val="%1.%2.%3.%4.%5.%6.%7.%8.%9"/>
      <w:lvlJc w:val="left"/>
      <w:pPr>
        <w:ind w:left="13320" w:hanging="1800"/>
      </w:pPr>
      <w:rPr>
        <w:sz w:val="22"/>
        <w:szCs w:val="22"/>
      </w:rPr>
    </w:lvl>
  </w:abstractNum>
  <w:abstractNum w:abstractNumId="27" w15:restartNumberingAfterBreak="0">
    <w:nsid w:val="590C6056"/>
    <w:multiLevelType w:val="multilevel"/>
    <w:tmpl w:val="0A944954"/>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8" w15:restartNumberingAfterBreak="0">
    <w:nsid w:val="5D612B0C"/>
    <w:multiLevelType w:val="multilevel"/>
    <w:tmpl w:val="641CEF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0375EE7"/>
    <w:multiLevelType w:val="multilevel"/>
    <w:tmpl w:val="4BE2940A"/>
    <w:lvl w:ilvl="0">
      <w:start w:val="3"/>
      <w:numFmt w:val="decimal"/>
      <w:lvlText w:val="%1."/>
      <w:lvlJc w:val="left"/>
      <w:pPr>
        <w:ind w:left="720" w:hanging="360"/>
      </w:pPr>
      <w:rPr>
        <w:rFonts w:hint="default"/>
      </w:rPr>
    </w:lvl>
    <w:lvl w:ilvl="1">
      <w:start w:val="2"/>
      <w:numFmt w:val="decimal"/>
      <w:lvlText w:val="%2."/>
      <w:lvlJc w:val="left"/>
      <w:pPr>
        <w:ind w:left="1440" w:hanging="360"/>
      </w:pPr>
      <w:rPr>
        <w:rFonts w:hint="default"/>
        <w:color w:val="000000" w:themeColor="tex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7EC1608"/>
    <w:multiLevelType w:val="multilevel"/>
    <w:tmpl w:val="AC662EE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80B37A5"/>
    <w:multiLevelType w:val="multilevel"/>
    <w:tmpl w:val="DCF2E03E"/>
    <w:lvl w:ilvl="0">
      <w:start w:val="1"/>
      <w:numFmt w:val="decimal"/>
      <w:lvlText w:val="%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E364FC"/>
    <w:multiLevelType w:val="multilevel"/>
    <w:tmpl w:val="B494493A"/>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DD00C4A"/>
    <w:multiLevelType w:val="multilevel"/>
    <w:tmpl w:val="5F56B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1E94D93"/>
    <w:multiLevelType w:val="multilevel"/>
    <w:tmpl w:val="1D4AF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50918F6"/>
    <w:multiLevelType w:val="multilevel"/>
    <w:tmpl w:val="9FD2C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8D55E1B"/>
    <w:multiLevelType w:val="multilevel"/>
    <w:tmpl w:val="EFAEA100"/>
    <w:lvl w:ilvl="0">
      <w:start w:val="1"/>
      <w:numFmt w:val="bullet"/>
      <w:lvlText w:val="●"/>
      <w:lvlJc w:val="left"/>
      <w:pPr>
        <w:ind w:left="2563" w:hanging="360"/>
      </w:pPr>
      <w:rPr>
        <w:rFonts w:ascii="Noto Sans Symbols" w:eastAsia="Noto Sans Symbols" w:hAnsi="Noto Sans Symbols" w:cs="Noto Sans Symbols"/>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37" w15:restartNumberingAfterBreak="0">
    <w:nsid w:val="797D08D2"/>
    <w:multiLevelType w:val="multilevel"/>
    <w:tmpl w:val="0E342F6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color w:val="000000" w:themeColor="tex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28465409">
    <w:abstractNumId w:val="4"/>
  </w:num>
  <w:num w:numId="2" w16cid:durableId="733116298">
    <w:abstractNumId w:val="33"/>
  </w:num>
  <w:num w:numId="3" w16cid:durableId="1560556402">
    <w:abstractNumId w:val="2"/>
  </w:num>
  <w:num w:numId="4" w16cid:durableId="1251155763">
    <w:abstractNumId w:val="31"/>
  </w:num>
  <w:num w:numId="5" w16cid:durableId="56784205">
    <w:abstractNumId w:val="14"/>
  </w:num>
  <w:num w:numId="6" w16cid:durableId="204417127">
    <w:abstractNumId w:val="22"/>
  </w:num>
  <w:num w:numId="7" w16cid:durableId="853616382">
    <w:abstractNumId w:val="16"/>
  </w:num>
  <w:num w:numId="8" w16cid:durableId="1618098185">
    <w:abstractNumId w:val="0"/>
  </w:num>
  <w:num w:numId="9" w16cid:durableId="1159422355">
    <w:abstractNumId w:val="17"/>
  </w:num>
  <w:num w:numId="10" w16cid:durableId="751779396">
    <w:abstractNumId w:val="23"/>
  </w:num>
  <w:num w:numId="11" w16cid:durableId="1621570330">
    <w:abstractNumId w:val="24"/>
  </w:num>
  <w:num w:numId="12" w16cid:durableId="204293939">
    <w:abstractNumId w:val="32"/>
  </w:num>
  <w:num w:numId="13" w16cid:durableId="1437945478">
    <w:abstractNumId w:val="25"/>
  </w:num>
  <w:num w:numId="14" w16cid:durableId="11421353">
    <w:abstractNumId w:val="10"/>
  </w:num>
  <w:num w:numId="15" w16cid:durableId="433407454">
    <w:abstractNumId w:val="21"/>
  </w:num>
  <w:num w:numId="16" w16cid:durableId="620962414">
    <w:abstractNumId w:val="37"/>
  </w:num>
  <w:num w:numId="17" w16cid:durableId="93980666">
    <w:abstractNumId w:val="3"/>
  </w:num>
  <w:num w:numId="18" w16cid:durableId="510879005">
    <w:abstractNumId w:val="15"/>
  </w:num>
  <w:num w:numId="19" w16cid:durableId="1606956650">
    <w:abstractNumId w:val="6"/>
  </w:num>
  <w:num w:numId="20" w16cid:durableId="842400345">
    <w:abstractNumId w:val="27"/>
  </w:num>
  <w:num w:numId="21" w16cid:durableId="640771892">
    <w:abstractNumId w:val="26"/>
  </w:num>
  <w:num w:numId="22" w16cid:durableId="361173812">
    <w:abstractNumId w:val="30"/>
  </w:num>
  <w:num w:numId="23" w16cid:durableId="958949170">
    <w:abstractNumId w:val="36"/>
  </w:num>
  <w:num w:numId="24" w16cid:durableId="8220139">
    <w:abstractNumId w:val="9"/>
  </w:num>
  <w:num w:numId="25" w16cid:durableId="457841219">
    <w:abstractNumId w:val="12"/>
  </w:num>
  <w:num w:numId="26" w16cid:durableId="1649749515">
    <w:abstractNumId w:val="5"/>
  </w:num>
  <w:num w:numId="27" w16cid:durableId="113445229">
    <w:abstractNumId w:val="1"/>
  </w:num>
  <w:num w:numId="28" w16cid:durableId="2130927629">
    <w:abstractNumId w:val="7"/>
  </w:num>
  <w:num w:numId="29" w16cid:durableId="1767576693">
    <w:abstractNumId w:val="20"/>
  </w:num>
  <w:num w:numId="30" w16cid:durableId="1140414429">
    <w:abstractNumId w:val="28"/>
  </w:num>
  <w:num w:numId="31" w16cid:durableId="1608080273">
    <w:abstractNumId w:val="11"/>
  </w:num>
  <w:num w:numId="32" w16cid:durableId="645088256">
    <w:abstractNumId w:val="35"/>
  </w:num>
  <w:num w:numId="33" w16cid:durableId="9190071">
    <w:abstractNumId w:val="8"/>
  </w:num>
  <w:num w:numId="34" w16cid:durableId="2006473939">
    <w:abstractNumId w:val="19"/>
  </w:num>
  <w:num w:numId="35" w16cid:durableId="1050569423">
    <w:abstractNumId w:val="18"/>
  </w:num>
  <w:num w:numId="36" w16cid:durableId="1223560710">
    <w:abstractNumId w:val="34"/>
  </w:num>
  <w:num w:numId="37" w16cid:durableId="122160889">
    <w:abstractNumId w:val="13"/>
  </w:num>
  <w:num w:numId="38" w16cid:durableId="15658704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63C"/>
    <w:rsid w:val="00044FDB"/>
    <w:rsid w:val="00047AF0"/>
    <w:rsid w:val="00120461"/>
    <w:rsid w:val="00154163"/>
    <w:rsid w:val="00154387"/>
    <w:rsid w:val="001665AD"/>
    <w:rsid w:val="00181F3F"/>
    <w:rsid w:val="001B2072"/>
    <w:rsid w:val="001D0163"/>
    <w:rsid w:val="0022463C"/>
    <w:rsid w:val="00277889"/>
    <w:rsid w:val="00282C80"/>
    <w:rsid w:val="002B5859"/>
    <w:rsid w:val="002E13C0"/>
    <w:rsid w:val="00317C8B"/>
    <w:rsid w:val="00333FA1"/>
    <w:rsid w:val="00362171"/>
    <w:rsid w:val="00387EA2"/>
    <w:rsid w:val="003A4311"/>
    <w:rsid w:val="00443434"/>
    <w:rsid w:val="00450FB6"/>
    <w:rsid w:val="0046272F"/>
    <w:rsid w:val="00487888"/>
    <w:rsid w:val="004D0C29"/>
    <w:rsid w:val="00524ADB"/>
    <w:rsid w:val="005611C2"/>
    <w:rsid w:val="005A264A"/>
    <w:rsid w:val="005B1583"/>
    <w:rsid w:val="005D1F1B"/>
    <w:rsid w:val="00606812"/>
    <w:rsid w:val="00686C6D"/>
    <w:rsid w:val="006F709C"/>
    <w:rsid w:val="007654A1"/>
    <w:rsid w:val="00774894"/>
    <w:rsid w:val="007B1784"/>
    <w:rsid w:val="007D3A7A"/>
    <w:rsid w:val="007F77C9"/>
    <w:rsid w:val="0084350F"/>
    <w:rsid w:val="00872C84"/>
    <w:rsid w:val="0088259E"/>
    <w:rsid w:val="008866B6"/>
    <w:rsid w:val="008B7732"/>
    <w:rsid w:val="008D16C8"/>
    <w:rsid w:val="008E040C"/>
    <w:rsid w:val="00904C64"/>
    <w:rsid w:val="009459A6"/>
    <w:rsid w:val="00954D5A"/>
    <w:rsid w:val="009718DD"/>
    <w:rsid w:val="00977829"/>
    <w:rsid w:val="009E7E49"/>
    <w:rsid w:val="00A370CD"/>
    <w:rsid w:val="00A41B9B"/>
    <w:rsid w:val="00A473B6"/>
    <w:rsid w:val="00AB2CE0"/>
    <w:rsid w:val="00AB2DA1"/>
    <w:rsid w:val="00AC34FF"/>
    <w:rsid w:val="00AC5775"/>
    <w:rsid w:val="00B30F5E"/>
    <w:rsid w:val="00BC7C90"/>
    <w:rsid w:val="00BE1CC3"/>
    <w:rsid w:val="00C13779"/>
    <w:rsid w:val="00C75268"/>
    <w:rsid w:val="00C846A8"/>
    <w:rsid w:val="00CA6D54"/>
    <w:rsid w:val="00D4785C"/>
    <w:rsid w:val="00D70697"/>
    <w:rsid w:val="00D76505"/>
    <w:rsid w:val="00D930BA"/>
    <w:rsid w:val="00DC7584"/>
    <w:rsid w:val="00DD7143"/>
    <w:rsid w:val="00E158D8"/>
    <w:rsid w:val="00E200DE"/>
    <w:rsid w:val="00E457F2"/>
    <w:rsid w:val="00E75CC3"/>
    <w:rsid w:val="00EA1FB9"/>
    <w:rsid w:val="00F06E88"/>
    <w:rsid w:val="00F7756A"/>
    <w:rsid w:val="00FC3B27"/>
    <w:rsid w:val="00FE3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DBD11"/>
  <w15:docId w15:val="{FAA0F80E-0D1D-43CB-9FF8-5E4F142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DA1"/>
  </w:style>
  <w:style w:type="paragraph" w:styleId="Heading1">
    <w:name w:val="heading 1"/>
    <w:basedOn w:val="Normal"/>
    <w:next w:val="Normal"/>
    <w:link w:val="Heading1Char"/>
    <w:uiPriority w:val="9"/>
    <w:qFormat/>
    <w:rsid w:val="00EE5F7A"/>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C423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94C4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E4D9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FF2AFE"/>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TMLPreformatted">
    <w:name w:val="HTML Preformatted"/>
    <w:basedOn w:val="Normal"/>
    <w:link w:val="HTMLPreformattedChar"/>
    <w:uiPriority w:val="99"/>
    <w:semiHidden/>
    <w:unhideWhenUsed/>
    <w:rsid w:val="00635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35914"/>
    <w:rPr>
      <w:rFonts w:ascii="Courier New" w:eastAsia="Times New Roman" w:hAnsi="Courier New" w:cs="Courier New"/>
      <w:sz w:val="20"/>
      <w:szCs w:val="20"/>
    </w:rPr>
  </w:style>
  <w:style w:type="paragraph" w:styleId="ListParagraph">
    <w:name w:val="List Paragraph"/>
    <w:basedOn w:val="Normal"/>
    <w:uiPriority w:val="34"/>
    <w:qFormat/>
    <w:rsid w:val="001A1293"/>
    <w:pPr>
      <w:ind w:left="720"/>
      <w:contextualSpacing/>
    </w:pPr>
  </w:style>
  <w:style w:type="paragraph" w:styleId="NoSpacing">
    <w:name w:val="No Spacing"/>
    <w:uiPriority w:val="1"/>
    <w:qFormat/>
    <w:rsid w:val="002E0BA8"/>
    <w:pPr>
      <w:spacing w:after="0" w:line="240" w:lineRule="auto"/>
    </w:pPr>
    <w:rPr>
      <w:rFonts w:cs="Times New Roman"/>
      <w:lang w:val="en-GB"/>
    </w:rPr>
  </w:style>
  <w:style w:type="table" w:styleId="TableGrid">
    <w:name w:val="Table Grid"/>
    <w:basedOn w:val="TableNormal"/>
    <w:uiPriority w:val="39"/>
    <w:rsid w:val="00D90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07EDC"/>
    <w:pPr>
      <w:tabs>
        <w:tab w:val="center" w:pos="4680"/>
        <w:tab w:val="right" w:pos="9360"/>
      </w:tabs>
      <w:spacing w:after="0" w:line="240" w:lineRule="auto"/>
    </w:pPr>
  </w:style>
  <w:style w:type="character" w:customStyle="1" w:styleId="HeaderChar">
    <w:name w:val="Header Char"/>
    <w:basedOn w:val="DefaultParagraphFont"/>
    <w:link w:val="Header"/>
    <w:rsid w:val="00A07EDC"/>
    <w:rPr>
      <w:lang w:val="en-GB"/>
    </w:rPr>
  </w:style>
  <w:style w:type="paragraph" w:styleId="Footer">
    <w:name w:val="footer"/>
    <w:basedOn w:val="Normal"/>
    <w:link w:val="FooterChar"/>
    <w:unhideWhenUsed/>
    <w:rsid w:val="00A07EDC"/>
    <w:pPr>
      <w:tabs>
        <w:tab w:val="center" w:pos="4680"/>
        <w:tab w:val="right" w:pos="9360"/>
      </w:tabs>
      <w:spacing w:after="0" w:line="240" w:lineRule="auto"/>
    </w:pPr>
  </w:style>
  <w:style w:type="character" w:customStyle="1" w:styleId="FooterChar">
    <w:name w:val="Footer Char"/>
    <w:basedOn w:val="DefaultParagraphFont"/>
    <w:link w:val="Footer"/>
    <w:rsid w:val="00A07EDC"/>
    <w:rPr>
      <w:lang w:val="en-GB"/>
    </w:rPr>
  </w:style>
  <w:style w:type="character" w:customStyle="1" w:styleId="Heading1Char">
    <w:name w:val="Heading 1 Char"/>
    <w:basedOn w:val="DefaultParagraphFont"/>
    <w:link w:val="Heading1"/>
    <w:uiPriority w:val="9"/>
    <w:rsid w:val="00EE5F7A"/>
    <w:rPr>
      <w:rFonts w:ascii="Cambria" w:eastAsia="Times New Roman" w:hAnsi="Cambria" w:cs="Times New Roman"/>
      <w:b/>
      <w:bCs/>
      <w:color w:val="365F91"/>
      <w:sz w:val="28"/>
      <w:szCs w:val="28"/>
      <w:lang w:val="en-GB"/>
    </w:rPr>
  </w:style>
  <w:style w:type="paragraph" w:styleId="BalloonText">
    <w:name w:val="Balloon Text"/>
    <w:basedOn w:val="Normal"/>
    <w:link w:val="BalloonTextChar"/>
    <w:uiPriority w:val="99"/>
    <w:semiHidden/>
    <w:unhideWhenUsed/>
    <w:rsid w:val="00AD4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AF8"/>
    <w:rPr>
      <w:rFonts w:ascii="Tahoma" w:hAnsi="Tahoma" w:cs="Tahoma"/>
      <w:sz w:val="16"/>
      <w:szCs w:val="16"/>
      <w:lang w:val="en-GB"/>
    </w:rPr>
  </w:style>
  <w:style w:type="paragraph" w:styleId="NormalWeb">
    <w:name w:val="Normal (Web)"/>
    <w:basedOn w:val="Normal"/>
    <w:uiPriority w:val="99"/>
    <w:semiHidden/>
    <w:rsid w:val="00910FF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28528C"/>
    <w:rPr>
      <w:sz w:val="16"/>
      <w:szCs w:val="16"/>
    </w:rPr>
  </w:style>
  <w:style w:type="paragraph" w:styleId="CommentText">
    <w:name w:val="annotation text"/>
    <w:basedOn w:val="Normal"/>
    <w:link w:val="CommentTextChar"/>
    <w:unhideWhenUsed/>
    <w:rsid w:val="0028528C"/>
    <w:pPr>
      <w:spacing w:line="240" w:lineRule="auto"/>
    </w:pPr>
    <w:rPr>
      <w:sz w:val="20"/>
      <w:szCs w:val="20"/>
    </w:rPr>
  </w:style>
  <w:style w:type="character" w:customStyle="1" w:styleId="CommentTextChar">
    <w:name w:val="Comment Text Char"/>
    <w:basedOn w:val="DefaultParagraphFont"/>
    <w:link w:val="CommentText"/>
    <w:rsid w:val="0028528C"/>
    <w:rPr>
      <w:sz w:val="20"/>
      <w:szCs w:val="20"/>
      <w:lang w:val="en-GB"/>
    </w:rPr>
  </w:style>
  <w:style w:type="paragraph" w:styleId="CommentSubject">
    <w:name w:val="annotation subject"/>
    <w:basedOn w:val="CommentText"/>
    <w:next w:val="CommentText"/>
    <w:link w:val="CommentSubjectChar"/>
    <w:uiPriority w:val="99"/>
    <w:semiHidden/>
    <w:unhideWhenUsed/>
    <w:rsid w:val="0028528C"/>
    <w:rPr>
      <w:b/>
      <w:bCs/>
    </w:rPr>
  </w:style>
  <w:style w:type="character" w:customStyle="1" w:styleId="CommentSubjectChar">
    <w:name w:val="Comment Subject Char"/>
    <w:basedOn w:val="CommentTextChar"/>
    <w:link w:val="CommentSubject"/>
    <w:uiPriority w:val="99"/>
    <w:semiHidden/>
    <w:rsid w:val="0028528C"/>
    <w:rPr>
      <w:b/>
      <w:bCs/>
      <w:sz w:val="20"/>
      <w:szCs w:val="20"/>
      <w:lang w:val="en-GB"/>
    </w:rPr>
  </w:style>
  <w:style w:type="character" w:customStyle="1" w:styleId="Heading7Char">
    <w:name w:val="Heading 7 Char"/>
    <w:basedOn w:val="DefaultParagraphFont"/>
    <w:link w:val="Heading7"/>
    <w:uiPriority w:val="9"/>
    <w:semiHidden/>
    <w:rsid w:val="00FF2AFE"/>
    <w:rPr>
      <w:rFonts w:asciiTheme="majorHAnsi" w:eastAsiaTheme="majorEastAsia" w:hAnsiTheme="majorHAnsi" w:cstheme="majorBidi"/>
      <w:i/>
      <w:iCs/>
      <w:color w:val="243F60" w:themeColor="accent1" w:themeShade="7F"/>
      <w:lang w:val="en-GB"/>
    </w:rPr>
  </w:style>
  <w:style w:type="table" w:customStyle="1" w:styleId="TableGrid1">
    <w:name w:val="Table Grid1"/>
    <w:basedOn w:val="TableNormal"/>
    <w:next w:val="TableGrid"/>
    <w:uiPriority w:val="59"/>
    <w:rsid w:val="00575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7A0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B17A0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4236F"/>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C4236F"/>
    <w:rPr>
      <w:color w:val="0000FF"/>
      <w:u w:val="single"/>
    </w:rPr>
  </w:style>
  <w:style w:type="character" w:customStyle="1" w:styleId="Heading4Char">
    <w:name w:val="Heading 4 Char"/>
    <w:basedOn w:val="DefaultParagraphFont"/>
    <w:link w:val="Heading4"/>
    <w:uiPriority w:val="9"/>
    <w:rsid w:val="00BE4D94"/>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894C46"/>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894C46"/>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894C46"/>
    <w:rPr>
      <w:rFonts w:eastAsiaTheme="minorHAnsi"/>
      <w:sz w:val="20"/>
      <w:szCs w:val="20"/>
    </w:rPr>
  </w:style>
  <w:style w:type="character" w:styleId="FootnoteReference">
    <w:name w:val="footnote reference"/>
    <w:basedOn w:val="DefaultParagraphFont"/>
    <w:uiPriority w:val="99"/>
    <w:semiHidden/>
    <w:unhideWhenUsed/>
    <w:rsid w:val="00894C46"/>
    <w:rPr>
      <w:vertAlign w:val="superscript"/>
    </w:rPr>
  </w:style>
  <w:style w:type="character" w:styleId="Emphasis">
    <w:name w:val="Emphasis"/>
    <w:basedOn w:val="DefaultParagraphFont"/>
    <w:uiPriority w:val="20"/>
    <w:qFormat/>
    <w:rsid w:val="00C97854"/>
    <w:rPr>
      <w:i/>
      <w:iCs/>
    </w:rPr>
  </w:style>
  <w:style w:type="paragraph" w:styleId="EndnoteText">
    <w:name w:val="endnote text"/>
    <w:basedOn w:val="Normal"/>
    <w:link w:val="EndnoteTextChar"/>
    <w:semiHidden/>
    <w:unhideWhenUsed/>
    <w:rsid w:val="00BB574B"/>
    <w:pPr>
      <w:widowControl w:val="0"/>
      <w:snapToGrid w:val="0"/>
      <w:spacing w:after="0" w:line="240" w:lineRule="auto"/>
    </w:pPr>
    <w:rPr>
      <w:rFonts w:ascii="CG Times" w:eastAsia="Times New Roman" w:hAnsi="CG Times" w:cs="Times New Roman"/>
      <w:sz w:val="24"/>
      <w:szCs w:val="20"/>
      <w:lang w:val="en-GB"/>
    </w:rPr>
  </w:style>
  <w:style w:type="character" w:customStyle="1" w:styleId="EndnoteTextChar">
    <w:name w:val="Endnote Text Char"/>
    <w:basedOn w:val="DefaultParagraphFont"/>
    <w:link w:val="EndnoteText"/>
    <w:semiHidden/>
    <w:rsid w:val="00BB574B"/>
    <w:rPr>
      <w:rFonts w:ascii="CG Times" w:eastAsia="Times New Roman" w:hAnsi="CG Times" w:cs="Times New Roman"/>
      <w:sz w:val="24"/>
      <w:szCs w:val="20"/>
      <w:lang w:val="en-GB"/>
    </w:rPr>
  </w:style>
  <w:style w:type="character" w:styleId="EndnoteReference">
    <w:name w:val="endnote reference"/>
    <w:basedOn w:val="DefaultParagraphFont"/>
    <w:uiPriority w:val="99"/>
    <w:semiHidden/>
    <w:unhideWhenUsed/>
    <w:rsid w:val="00BB574B"/>
    <w:rPr>
      <w:vertAlign w:val="superscript"/>
    </w:rPr>
  </w:style>
  <w:style w:type="paragraph" w:styleId="Revision">
    <w:name w:val="Revision"/>
    <w:hidden/>
    <w:uiPriority w:val="99"/>
    <w:semiHidden/>
    <w:rsid w:val="00E01851"/>
    <w:pPr>
      <w:spacing w:after="0" w:line="240" w:lineRule="auto"/>
    </w:pPr>
  </w:style>
  <w:style w:type="paragraph" w:styleId="BodyText">
    <w:name w:val="Body Text"/>
    <w:basedOn w:val="Normal"/>
    <w:link w:val="BodyTextChar"/>
    <w:uiPriority w:val="1"/>
    <w:qFormat/>
    <w:rsid w:val="001C4B44"/>
    <w:pPr>
      <w:autoSpaceDE w:val="0"/>
      <w:autoSpaceDN w:val="0"/>
      <w:adjustRightInd w:val="0"/>
      <w:spacing w:after="0" w:line="240" w:lineRule="auto"/>
      <w:ind w:left="429" w:hanging="1449"/>
      <w:jc w:val="both"/>
    </w:pPr>
    <w:rPr>
      <w:rFonts w:ascii="Arial" w:hAnsi="Arial" w:cs="Arial"/>
      <w:sz w:val="20"/>
      <w:szCs w:val="20"/>
      <w:lang w:val="en-GB"/>
    </w:rPr>
  </w:style>
  <w:style w:type="character" w:customStyle="1" w:styleId="BodyTextChar">
    <w:name w:val="Body Text Char"/>
    <w:basedOn w:val="DefaultParagraphFont"/>
    <w:link w:val="BodyText"/>
    <w:uiPriority w:val="1"/>
    <w:rsid w:val="001C4B44"/>
    <w:rPr>
      <w:rFonts w:ascii="Arial" w:hAnsi="Arial" w:cs="Arial"/>
      <w:sz w:val="20"/>
      <w:szCs w:val="20"/>
      <w:lang w:val="en-GB"/>
    </w:rPr>
  </w:style>
  <w:style w:type="character" w:customStyle="1" w:styleId="UnresolvedMention1">
    <w:name w:val="Unresolved Mention1"/>
    <w:basedOn w:val="DefaultParagraphFont"/>
    <w:uiPriority w:val="99"/>
    <w:semiHidden/>
    <w:unhideWhenUsed/>
    <w:rsid w:val="002C7F3E"/>
    <w:rPr>
      <w:color w:val="605E5C"/>
      <w:shd w:val="clear" w:color="auto" w:fill="E1DFDD"/>
    </w:rPr>
  </w:style>
  <w:style w:type="character" w:styleId="UnresolvedMention">
    <w:name w:val="Unresolved Mention"/>
    <w:basedOn w:val="DefaultParagraphFont"/>
    <w:uiPriority w:val="99"/>
    <w:semiHidden/>
    <w:unhideWhenUsed/>
    <w:rsid w:val="00720E61"/>
    <w:rPr>
      <w:color w:val="605E5C"/>
      <w:shd w:val="clear" w:color="auto" w:fill="E1DFDD"/>
    </w:rPr>
  </w:style>
  <w:style w:type="character" w:styleId="FollowedHyperlink">
    <w:name w:val="FollowedHyperlink"/>
    <w:basedOn w:val="DefaultParagraphFont"/>
    <w:uiPriority w:val="99"/>
    <w:semiHidden/>
    <w:unhideWhenUsed/>
    <w:rsid w:val="00FE368A"/>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20" w:type="dxa"/>
        <w:right w:w="120" w:type="dxa"/>
      </w:tblCellMar>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9.pn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6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I01D5/P2WJeXxpOOZM0WToN4Eg==">CgMxLjAyCGguZ2pkZ3hzMgppZC4zMGowemxsMgloLjFmb2I5dGUyCWguM3pueXNoNzIJaC4yZXQ5MnAwMghoLnR5amN3dDIJaC4zZHk2dmttOAByITFmMW1JMkU1UmdGZjlCODBpTHpXR3Fnb3pNV0xJQUZOag==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850E31-4925-436E-999C-52111C68B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1545</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Malta</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Anthony Fenech</cp:lastModifiedBy>
  <cp:revision>3</cp:revision>
  <cp:lastPrinted>2024-07-01T05:52:00Z</cp:lastPrinted>
  <dcterms:created xsi:type="dcterms:W3CDTF">2025-08-03T18:27:00Z</dcterms:created>
  <dcterms:modified xsi:type="dcterms:W3CDTF">2025-08-03T18:37:00Z</dcterms:modified>
</cp:coreProperties>
</file>